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952BC" w14:textId="3C89777F" w:rsidR="00AB1445" w:rsidRPr="00AC2B30" w:rsidRDefault="00AB1445" w:rsidP="00700F91">
      <w:pPr>
        <w:pStyle w:val="Heading1"/>
        <w:rPr>
          <w:color w:val="FFFFFF" w:themeColor="text1"/>
          <w:sz w:val="26"/>
        </w:rPr>
      </w:pPr>
      <w:r w:rsidRPr="00AC2B30">
        <w:fldChar w:fldCharType="begin"/>
      </w:r>
      <w:r w:rsidRPr="00AC2B30">
        <w:instrText xml:space="preserve"> TITLE  \* FirstCap  \* MERGEFORMAT </w:instrText>
      </w:r>
      <w:r w:rsidRPr="00AC2B30">
        <w:fldChar w:fldCharType="end"/>
      </w:r>
      <w:r w:rsidRPr="00AC2B30">
        <w:t>Public Health CPD, training &amp; resources</w:t>
      </w:r>
    </w:p>
    <w:p w14:paraId="1BDCA1FA" w14:textId="65F1A73D" w:rsidR="00823270" w:rsidRDefault="002443E5" w:rsidP="002D6E3B">
      <w:pPr>
        <w:pStyle w:val="Heading2"/>
      </w:pPr>
      <w:bookmarkStart w:id="0" w:name="_Toc65072034"/>
      <w:bookmarkStart w:id="1" w:name="_Toc350174611"/>
      <w:r>
        <w:t>2</w:t>
      </w:r>
      <w:r w:rsidR="00FB477F">
        <w:t>6</w:t>
      </w:r>
      <w:r w:rsidR="006B1444">
        <w:t xml:space="preserve"> </w:t>
      </w:r>
      <w:r w:rsidR="0091468E">
        <w:t>November</w:t>
      </w:r>
      <w:r w:rsidR="00253189">
        <w:t xml:space="preserve"> 2025</w:t>
      </w:r>
      <w:bookmarkEnd w:id="0"/>
      <w:bookmarkEnd w:id="1"/>
    </w:p>
    <w:p w14:paraId="52B57F74" w14:textId="25934885" w:rsidR="00D01E28" w:rsidRDefault="002214F6" w:rsidP="00D01E28">
      <w:pPr>
        <w:pStyle w:val="Heading3"/>
      </w:pPr>
      <w:r>
        <w:t>W</w:t>
      </w:r>
      <w:r w:rsidR="002F5C8D">
        <w:t>ebinar</w:t>
      </w:r>
      <w:r>
        <w:t>s and in person events</w:t>
      </w:r>
    </w:p>
    <w:p w14:paraId="5C0EEBF2" w14:textId="042FE10D" w:rsidR="001B08FF" w:rsidRPr="00F159A8" w:rsidRDefault="002C7AED" w:rsidP="00F159A8">
      <w:pPr>
        <w:pStyle w:val="Heading5"/>
      </w:pPr>
      <w:r w:rsidRPr="00F159A8">
        <w:rPr>
          <w:rStyle w:val="Heading4Char"/>
          <w:bCs/>
          <w:sz w:val="28"/>
          <w:szCs w:val="28"/>
        </w:rPr>
        <w:t>'Navigating the chaos: Trump, Putin, the rise of populism and the end of the rules-based international order'</w:t>
      </w:r>
    </w:p>
    <w:p w14:paraId="34B28A5B" w14:textId="2CB6E903" w:rsidR="002C7AED" w:rsidRPr="002C7AED" w:rsidRDefault="002C7AED" w:rsidP="00060798">
      <w:pPr>
        <w:pStyle w:val="Heading5"/>
      </w:pPr>
      <w:r w:rsidRPr="002C7AED">
        <w:t>Wednesday 26</w:t>
      </w:r>
      <w:r w:rsidRPr="002C7AED">
        <w:rPr>
          <w:vertAlign w:val="superscript"/>
        </w:rPr>
        <w:t>th</w:t>
      </w:r>
      <w:r w:rsidRPr="002C7AED">
        <w:t xml:space="preserve"> November, 5pm – 6.15pm</w:t>
      </w:r>
      <w:r w:rsidR="00060798">
        <w:t xml:space="preserve">, </w:t>
      </w:r>
      <w:r w:rsidRPr="002C7AED">
        <w:rPr>
          <w:bCs/>
        </w:rPr>
        <w:t>In-person attendance fully booked but livestream available</w:t>
      </w:r>
    </w:p>
    <w:p w14:paraId="4B91899C" w14:textId="48F8771D" w:rsidR="00060798" w:rsidRPr="001B125E" w:rsidRDefault="00060798" w:rsidP="002C7AED">
      <w:r>
        <w:t xml:space="preserve">Oxford School of Martin will host the </w:t>
      </w:r>
      <w:r w:rsidRPr="001B125E">
        <w:t>following</w:t>
      </w:r>
      <w:r w:rsidR="001B125E" w:rsidRPr="001B125E">
        <w:t xml:space="preserve">: </w:t>
      </w:r>
      <w:r w:rsidRPr="001B125E">
        <w:t>Kim Darroch &amp; Kathy Harvey in conversation</w:t>
      </w:r>
    </w:p>
    <w:p w14:paraId="4072947C" w14:textId="44DF74D3" w:rsidR="002C7AED" w:rsidRPr="002C7AED" w:rsidRDefault="002C7AED" w:rsidP="001B125E">
      <w:pPr>
        <w:pStyle w:val="ListParagraph"/>
        <w:numPr>
          <w:ilvl w:val="0"/>
          <w:numId w:val="21"/>
        </w:numPr>
      </w:pPr>
      <w:r w:rsidRPr="002C7AED">
        <w:t xml:space="preserve">Register to watch live online on </w:t>
      </w:r>
      <w:proofErr w:type="spellStart"/>
      <w:r w:rsidRPr="002C7AED">
        <w:t>Crowdcast</w:t>
      </w:r>
      <w:proofErr w:type="spellEnd"/>
      <w:r w:rsidRPr="002C7AED">
        <w:t>: </w:t>
      </w:r>
      <w:hyperlink r:id="rId11" w:tgtFrame="_blank" w:history="1">
        <w:r w:rsidRPr="001B125E">
          <w:rPr>
            <w:rStyle w:val="Hyperlink"/>
            <w:rFonts w:ascii="Arial" w:hAnsi="Arial"/>
          </w:rPr>
          <w:t>https://www.crowdcast.io/c/navigating-the-chaos</w:t>
        </w:r>
      </w:hyperlink>
      <w:r w:rsidRPr="002C7AED">
        <w:t xml:space="preserve"> </w:t>
      </w:r>
    </w:p>
    <w:p w14:paraId="06B72135" w14:textId="0C837EF3" w:rsidR="002C7AED" w:rsidRPr="002C7AED" w:rsidRDefault="002C7AED" w:rsidP="001B125E">
      <w:pPr>
        <w:pStyle w:val="ListParagraph"/>
        <w:numPr>
          <w:ilvl w:val="0"/>
          <w:numId w:val="21"/>
        </w:numPr>
      </w:pPr>
      <w:r w:rsidRPr="002C7AED">
        <w:t xml:space="preserve">To watch live on </w:t>
      </w:r>
      <w:proofErr w:type="spellStart"/>
      <w:r w:rsidRPr="002C7AED">
        <w:t>Youtube</w:t>
      </w:r>
      <w:proofErr w:type="spellEnd"/>
      <w:r w:rsidRPr="002C7AED">
        <w:t xml:space="preserve">/catch up afterwards: </w:t>
      </w:r>
      <w:hyperlink r:id="rId12" w:tgtFrame="_blank" w:history="1">
        <w:r w:rsidRPr="001B125E">
          <w:rPr>
            <w:rStyle w:val="Hyperlink"/>
            <w:rFonts w:ascii="Arial" w:hAnsi="Arial"/>
          </w:rPr>
          <w:t>https://youtube.com/live/t2Zf5o3mzWs</w:t>
        </w:r>
      </w:hyperlink>
      <w:r w:rsidRPr="002C7AED">
        <w:t xml:space="preserve"> (live captions available)</w:t>
      </w:r>
    </w:p>
    <w:p w14:paraId="53C30337" w14:textId="77777777" w:rsidR="002C7AED" w:rsidRDefault="002C7AED" w:rsidP="002443E5">
      <w:pPr>
        <w:rPr>
          <w:b/>
          <w:bCs/>
        </w:rPr>
      </w:pPr>
    </w:p>
    <w:p w14:paraId="75223A66" w14:textId="3ED385DB" w:rsidR="002443E5" w:rsidRPr="00F159A8" w:rsidRDefault="002443E5" w:rsidP="002443E5">
      <w:pPr>
        <w:rPr>
          <w:b/>
          <w:bCs/>
          <w:sz w:val="28"/>
          <w:szCs w:val="28"/>
        </w:rPr>
      </w:pPr>
      <w:r w:rsidRPr="00F159A8">
        <w:rPr>
          <w:b/>
          <w:bCs/>
          <w:sz w:val="28"/>
          <w:szCs w:val="28"/>
        </w:rPr>
        <w:t>Oxford Brookes CPD, Simulation in Health and Social Care Education Webinar</w:t>
      </w:r>
    </w:p>
    <w:p w14:paraId="25CB9401" w14:textId="4DF55469" w:rsidR="002443E5" w:rsidRPr="002443E5" w:rsidRDefault="002443E5" w:rsidP="001B125E">
      <w:pPr>
        <w:pStyle w:val="Heading5"/>
      </w:pPr>
      <w:r w:rsidRPr="002443E5">
        <w:t>1 December 2025   </w:t>
      </w:r>
      <w:r w:rsidR="00096821" w:rsidRPr="002443E5">
        <w:t>6:00 pm - 6:45 pm,</w:t>
      </w:r>
      <w:r w:rsidR="00096821">
        <w:t xml:space="preserve"> online</w:t>
      </w:r>
    </w:p>
    <w:p w14:paraId="2FB2EC4E" w14:textId="286A53D5" w:rsidR="002443E5" w:rsidRPr="002443E5" w:rsidRDefault="002443E5" w:rsidP="00FB477F">
      <w:r w:rsidRPr="002443E5">
        <w:t>Looking to enhance your teaching practice and improve learning outcomes in health and social care?</w:t>
      </w:r>
    </w:p>
    <w:p w14:paraId="34511F21" w14:textId="77777777" w:rsidR="002443E5" w:rsidRPr="002443E5" w:rsidRDefault="002443E5" w:rsidP="00FB477F">
      <w:r w:rsidRPr="002443E5">
        <w:t>Join Oxford Brookes University for a free live taster session exploring our Simulation-Based Education: Theory, Design and Facilitation module (CPD7010, Level 7).</w:t>
      </w:r>
    </w:p>
    <w:p w14:paraId="2A6E4E50" w14:textId="1D173811" w:rsidR="002443E5" w:rsidRPr="002443E5" w:rsidRDefault="002443E5" w:rsidP="00FB477F">
      <w:r w:rsidRPr="002443E5">
        <w:t>This session will be hosted by:</w:t>
      </w:r>
    </w:p>
    <w:p w14:paraId="14B1B106" w14:textId="77777777" w:rsidR="002443E5" w:rsidRPr="002443E5" w:rsidRDefault="002443E5" w:rsidP="00FB477F">
      <w:r w:rsidRPr="002443E5">
        <w:t>Janice Watson &amp; Lorraine Whatley – Senior Lecturers in Simulation and Immersive Learning Technology, Simulation and Immersive Technology</w:t>
      </w:r>
    </w:p>
    <w:p w14:paraId="74DD6B98" w14:textId="77777777" w:rsidR="002443E5" w:rsidRPr="002443E5" w:rsidRDefault="002443E5" w:rsidP="00FB477F">
      <w:r w:rsidRPr="002443E5">
        <w:t>Are you a health or social care educator looking to integrate simulation-based learning into your practice?</w:t>
      </w:r>
    </w:p>
    <w:p w14:paraId="6A25480B" w14:textId="40EA94E0" w:rsidR="002443E5" w:rsidRPr="002443E5" w:rsidRDefault="002443E5" w:rsidP="00FB477F">
      <w:r w:rsidRPr="002443E5">
        <w:t>By the end of this session, participants will:</w:t>
      </w:r>
    </w:p>
    <w:p w14:paraId="3349B0C1" w14:textId="77777777" w:rsidR="002443E5" w:rsidRPr="002443E5" w:rsidRDefault="002443E5" w:rsidP="002443E5">
      <w:pPr>
        <w:numPr>
          <w:ilvl w:val="0"/>
          <w:numId w:val="16"/>
        </w:numPr>
      </w:pPr>
      <w:r w:rsidRPr="002443E5">
        <w:t>Understand the principles and value of simulation in healthcare education</w:t>
      </w:r>
    </w:p>
    <w:p w14:paraId="2D0E9F07" w14:textId="77777777" w:rsidR="002443E5" w:rsidRPr="002443E5" w:rsidRDefault="002443E5" w:rsidP="002443E5">
      <w:pPr>
        <w:numPr>
          <w:ilvl w:val="0"/>
          <w:numId w:val="17"/>
        </w:numPr>
      </w:pPr>
      <w:r w:rsidRPr="002443E5">
        <w:t>Recognise how effective simulation design and facilitation can improve confidence, competence, and team communication.</w:t>
      </w:r>
    </w:p>
    <w:p w14:paraId="24F78AE3" w14:textId="77777777" w:rsidR="002443E5" w:rsidRDefault="002443E5" w:rsidP="002443E5">
      <w:pPr>
        <w:numPr>
          <w:ilvl w:val="0"/>
          <w:numId w:val="18"/>
        </w:numPr>
      </w:pPr>
      <w:r w:rsidRPr="002443E5">
        <w:lastRenderedPageBreak/>
        <w:t>Identify how CPD7010 can be taken as a standalone module or as part of a broader postgraduate qualification.</w:t>
      </w:r>
    </w:p>
    <w:p w14:paraId="4D8ED818" w14:textId="5EF85536" w:rsidR="00FB477F" w:rsidRPr="00FB477F" w:rsidRDefault="00096821" w:rsidP="00096821">
      <w:pPr>
        <w:rPr>
          <w:b/>
          <w:bCs/>
        </w:rPr>
      </w:pPr>
      <w:hyperlink r:id="rId13" w:history="1">
        <w:r w:rsidRPr="00096821">
          <w:rPr>
            <w:rStyle w:val="Hyperlink"/>
            <w:rFonts w:ascii="Arial" w:hAnsi="Arial"/>
          </w:rPr>
          <w:t>Register Here</w:t>
        </w:r>
      </w:hyperlink>
      <w:r w:rsidRPr="00096821">
        <w:rPr>
          <w:b/>
          <w:bCs/>
        </w:rPr>
        <w:t xml:space="preserve"> </w:t>
      </w:r>
    </w:p>
    <w:p w14:paraId="4C6217C1" w14:textId="33B08E47" w:rsidR="00FB477F" w:rsidRPr="001B125E" w:rsidRDefault="00096821" w:rsidP="001B125E">
      <w:pPr>
        <w:pStyle w:val="Standfirst"/>
        <w:rPr>
          <w:b w:val="0"/>
          <w:bCs/>
          <w:kern w:val="0"/>
          <w14:ligatures w14:val="none"/>
        </w:rPr>
      </w:pPr>
      <w:r w:rsidRPr="001B125E">
        <w:rPr>
          <w:kern w:val="0"/>
          <w14:ligatures w14:val="none"/>
        </w:rPr>
        <w:t>'In Trump's world, is there room for multilateralism?' with Lord Malloch-Brown</w:t>
      </w:r>
    </w:p>
    <w:p w14:paraId="708974EF" w14:textId="3B94EB8D" w:rsidR="00096821" w:rsidRPr="00FB477F" w:rsidRDefault="00096821" w:rsidP="001B125E">
      <w:pPr>
        <w:pStyle w:val="Heading5"/>
        <w:rPr>
          <w:bCs/>
        </w:rPr>
      </w:pPr>
      <w:r w:rsidRPr="00FB477F">
        <w:rPr>
          <w:rStyle w:val="Heading5Char"/>
        </w:rPr>
        <w:t>Thursday 4 December, 5pm – 6.15pm</w:t>
      </w:r>
      <w:r w:rsidR="00FB477F">
        <w:rPr>
          <w:rStyle w:val="Heading5Char"/>
        </w:rPr>
        <w:t xml:space="preserve"> </w:t>
      </w:r>
      <w:r w:rsidRPr="00FB477F">
        <w:rPr>
          <w:rStyle w:val="Heading5Char"/>
        </w:rPr>
        <w:t>Oxford Martin School Lecture Theatre and Online</w:t>
      </w:r>
    </w:p>
    <w:p w14:paraId="5A7FEF55" w14:textId="77777777" w:rsidR="00FB477F" w:rsidRDefault="00096821" w:rsidP="00FB477F">
      <w:pPr>
        <w:pStyle w:val="m4173641503074039728msonospacing"/>
      </w:pPr>
      <w:r>
        <w:t>For full details and to</w:t>
      </w:r>
      <w:r>
        <w:rPr>
          <w:b/>
          <w:bCs/>
        </w:rPr>
        <w:t xml:space="preserve"> </w:t>
      </w:r>
      <w:r>
        <w:t xml:space="preserve">register to attend the event in-person in Oxford: </w:t>
      </w:r>
      <w:hyperlink r:id="rId14" w:tgtFrame="_blank" w:history="1">
        <w:r>
          <w:rPr>
            <w:rStyle w:val="Hyperlink"/>
          </w:rPr>
          <w:t>https://www.oxfordmartin.ox.ac.uk/events/multilateralism-in-trumps-world</w:t>
        </w:r>
      </w:hyperlink>
      <w:r>
        <w:t xml:space="preserve"> </w:t>
      </w:r>
    </w:p>
    <w:p w14:paraId="1B323862" w14:textId="191BCC79" w:rsidR="00096821" w:rsidRDefault="00096821" w:rsidP="00FB477F">
      <w:pPr>
        <w:pStyle w:val="m4173641503074039728msonospacing"/>
      </w:pPr>
      <w:r>
        <w:t>Register to watch live online on Crowdcast: </w:t>
      </w:r>
      <w:hyperlink r:id="rId15" w:tgtFrame="_blank" w:history="1">
        <w:r>
          <w:rPr>
            <w:rStyle w:val="Hyperlink"/>
          </w:rPr>
          <w:t>https://www.crowdcast.io/c/multilateralism-in-trumps-world</w:t>
        </w:r>
      </w:hyperlink>
      <w:r>
        <w:t xml:space="preserve"> </w:t>
      </w:r>
    </w:p>
    <w:p w14:paraId="1F90CAE3" w14:textId="63AEFF74" w:rsidR="002D4C47" w:rsidRPr="001B125E" w:rsidRDefault="00096821" w:rsidP="001B125E">
      <w:pPr>
        <w:pStyle w:val="m4173641503074039728msolistparagraph"/>
      </w:pPr>
      <w:r>
        <w:t xml:space="preserve">To watch live on </w:t>
      </w:r>
      <w:proofErr w:type="spellStart"/>
      <w:r>
        <w:t>Youtube</w:t>
      </w:r>
      <w:proofErr w:type="spellEnd"/>
      <w:r>
        <w:t xml:space="preserve">/catch up afterwards: </w:t>
      </w:r>
      <w:hyperlink r:id="rId16" w:tgtFrame="_blank" w:history="1">
        <w:r>
          <w:rPr>
            <w:rStyle w:val="Hyperlink"/>
          </w:rPr>
          <w:t>https://youtube.com/live/hySm6WLFihU</w:t>
        </w:r>
      </w:hyperlink>
      <w:r>
        <w:t xml:space="preserve"> (live captions available)</w:t>
      </w:r>
    </w:p>
    <w:p w14:paraId="3471A0A8" w14:textId="474FDF69" w:rsidR="00964E07" w:rsidRPr="001B125E" w:rsidRDefault="00964E07" w:rsidP="00964E07">
      <w:pPr>
        <w:rPr>
          <w:b/>
          <w:sz w:val="28"/>
          <w:szCs w:val="28"/>
        </w:rPr>
      </w:pPr>
      <w:r w:rsidRPr="00964E07">
        <w:rPr>
          <w:b/>
          <w:sz w:val="28"/>
          <w:szCs w:val="28"/>
        </w:rPr>
        <w:t>Online Immunisation Updates training cours</w:t>
      </w:r>
      <w:r w:rsidR="00FA607B">
        <w:rPr>
          <w:b/>
          <w:sz w:val="28"/>
          <w:szCs w:val="28"/>
        </w:rPr>
        <w:t>e</w:t>
      </w:r>
    </w:p>
    <w:p w14:paraId="1B4F1E28" w14:textId="5EED20E2" w:rsidR="002D4C47" w:rsidRPr="00964E07" w:rsidRDefault="002D4C47" w:rsidP="00964E07">
      <w:pPr>
        <w:rPr>
          <w:b/>
          <w:bCs/>
          <w:i/>
          <w:iCs/>
        </w:rPr>
      </w:pPr>
      <w:r w:rsidRPr="00F159A8">
        <w:rPr>
          <w:b/>
          <w:bCs/>
          <w:i/>
          <w:iCs/>
        </w:rPr>
        <w:t>Note: there is a fee to attend this training</w:t>
      </w:r>
    </w:p>
    <w:p w14:paraId="062D0AED" w14:textId="47411124" w:rsidR="00964E07" w:rsidRPr="00964E07" w:rsidRDefault="00964E07" w:rsidP="00964E07">
      <w:pPr>
        <w:numPr>
          <w:ilvl w:val="0"/>
          <w:numId w:val="19"/>
        </w:numPr>
        <w:rPr>
          <w:b/>
          <w:bCs/>
        </w:rPr>
      </w:pPr>
      <w:hyperlink r:id="rId17" w:history="1">
        <w:r w:rsidRPr="00964E07">
          <w:rPr>
            <w:rStyle w:val="Hyperlink"/>
            <w:rFonts w:ascii="Arial" w:hAnsi="Arial"/>
            <w:b/>
            <w:bCs/>
          </w:rPr>
          <w:t>Tuesday 13</w:t>
        </w:r>
        <w:r w:rsidRPr="00964E07">
          <w:rPr>
            <w:rStyle w:val="Hyperlink"/>
            <w:rFonts w:ascii="Arial" w:hAnsi="Arial"/>
            <w:b/>
            <w:bCs/>
            <w:vertAlign w:val="superscript"/>
          </w:rPr>
          <w:t>th</w:t>
        </w:r>
        <w:r w:rsidRPr="00964E07">
          <w:rPr>
            <w:rStyle w:val="Hyperlink"/>
            <w:rFonts w:ascii="Arial" w:hAnsi="Arial"/>
            <w:b/>
            <w:bCs/>
          </w:rPr>
          <w:t xml:space="preserve"> January 2026, 09.30am-12.30pm</w:t>
        </w:r>
      </w:hyperlink>
      <w:r w:rsidRPr="00964E07">
        <w:rPr>
          <w:b/>
          <w:bCs/>
        </w:rPr>
        <w:t xml:space="preserve"> – </w:t>
      </w:r>
      <w:hyperlink r:id="rId18" w:history="1">
        <w:r w:rsidRPr="00964E07">
          <w:rPr>
            <w:rStyle w:val="Hyperlink"/>
            <w:rFonts w:ascii="Arial" w:hAnsi="Arial"/>
            <w:b/>
            <w:bCs/>
          </w:rPr>
          <w:t>BOOK HERE</w:t>
        </w:r>
      </w:hyperlink>
      <w:r w:rsidR="00FA607B">
        <w:t>, online</w:t>
      </w:r>
    </w:p>
    <w:p w14:paraId="614BAD12" w14:textId="77777777" w:rsidR="00FA607B" w:rsidRDefault="00964E07" w:rsidP="009D2ACC">
      <w:pPr>
        <w:numPr>
          <w:ilvl w:val="0"/>
          <w:numId w:val="19"/>
        </w:numPr>
      </w:pPr>
      <w:hyperlink r:id="rId19" w:history="1">
        <w:r w:rsidRPr="00964E07">
          <w:rPr>
            <w:rStyle w:val="Hyperlink"/>
            <w:rFonts w:ascii="Arial" w:hAnsi="Arial"/>
            <w:b/>
            <w:bCs/>
          </w:rPr>
          <w:t>Wednesday 14</w:t>
        </w:r>
        <w:r w:rsidRPr="00964E07">
          <w:rPr>
            <w:rStyle w:val="Hyperlink"/>
            <w:rFonts w:ascii="Arial" w:hAnsi="Arial"/>
            <w:b/>
            <w:bCs/>
            <w:vertAlign w:val="superscript"/>
          </w:rPr>
          <w:t>th</w:t>
        </w:r>
        <w:r w:rsidRPr="00964E07">
          <w:rPr>
            <w:rStyle w:val="Hyperlink"/>
            <w:rFonts w:ascii="Arial" w:hAnsi="Arial"/>
            <w:b/>
            <w:bCs/>
          </w:rPr>
          <w:t xml:space="preserve"> January 2026, 2-5pm</w:t>
        </w:r>
      </w:hyperlink>
      <w:r w:rsidRPr="00964E07">
        <w:rPr>
          <w:b/>
          <w:bCs/>
        </w:rPr>
        <w:t xml:space="preserve"> – </w:t>
      </w:r>
      <w:hyperlink r:id="rId20" w:history="1">
        <w:r w:rsidRPr="00964E07">
          <w:rPr>
            <w:rStyle w:val="Hyperlink"/>
            <w:rFonts w:ascii="Arial" w:hAnsi="Arial"/>
            <w:b/>
            <w:bCs/>
          </w:rPr>
          <w:t>BOOK HERE</w:t>
        </w:r>
      </w:hyperlink>
      <w:r w:rsidR="00FA607B">
        <w:t>, online</w:t>
      </w:r>
    </w:p>
    <w:p w14:paraId="6B095A52" w14:textId="6B135FB6" w:rsidR="00964E07" w:rsidRPr="00964E07" w:rsidRDefault="00964E07" w:rsidP="00FA607B">
      <w:r w:rsidRPr="00964E07">
        <w:rPr>
          <w:b/>
          <w:bCs/>
        </w:rPr>
        <w:t>Content:</w:t>
      </w:r>
    </w:p>
    <w:p w14:paraId="60DAF71F" w14:textId="77777777" w:rsidR="00964E07" w:rsidRPr="00964E07" w:rsidRDefault="00964E07" w:rsidP="00964E07">
      <w:pPr>
        <w:numPr>
          <w:ilvl w:val="0"/>
          <w:numId w:val="20"/>
        </w:numPr>
      </w:pPr>
      <w:r w:rsidRPr="00964E07">
        <w:rPr>
          <w:b/>
          <w:bCs/>
        </w:rPr>
        <w:t>aligned</w:t>
      </w:r>
      <w:r w:rsidRPr="00964E07">
        <w:t> with UKHSA (Health Security Agency) </w:t>
      </w:r>
      <w:hyperlink r:id="rId21" w:history="1">
        <w:r w:rsidRPr="00964E07">
          <w:rPr>
            <w:rStyle w:val="Hyperlink"/>
            <w:rFonts w:ascii="Arial" w:hAnsi="Arial"/>
            <w:b/>
            <w:bCs/>
          </w:rPr>
          <w:t>National Minimum Standards and Core Curriculum for Vaccination Training - GOV.UK</w:t>
        </w:r>
      </w:hyperlink>
    </w:p>
    <w:p w14:paraId="4B473980" w14:textId="77777777" w:rsidR="00964E07" w:rsidRPr="00964E07" w:rsidRDefault="00964E07" w:rsidP="00964E07">
      <w:pPr>
        <w:numPr>
          <w:ilvl w:val="0"/>
          <w:numId w:val="20"/>
        </w:numPr>
      </w:pPr>
      <w:r w:rsidRPr="00964E07">
        <w:rPr>
          <w:b/>
          <w:bCs/>
        </w:rPr>
        <w:t>covers </w:t>
      </w:r>
      <w:r w:rsidRPr="00964E07">
        <w:t>any recommended changes to practice and the most up-to-date policies and guidelines in line with National Standards.</w:t>
      </w:r>
    </w:p>
    <w:p w14:paraId="0675CA28" w14:textId="77777777" w:rsidR="00964E07" w:rsidRPr="00964E07" w:rsidRDefault="00964E07" w:rsidP="00964E07">
      <w:pPr>
        <w:numPr>
          <w:ilvl w:val="0"/>
          <w:numId w:val="20"/>
        </w:numPr>
      </w:pPr>
      <w:r w:rsidRPr="00964E07">
        <w:rPr>
          <w:b/>
          <w:bCs/>
        </w:rPr>
        <w:t>aimed</w:t>
      </w:r>
      <w:r w:rsidRPr="00964E07">
        <w:t> at Registered Healthcare Professionals (RHCP) and Healthcare Support Workers (HCSWs) who administer/advise about immunisation</w:t>
      </w:r>
    </w:p>
    <w:p w14:paraId="6FD90E29" w14:textId="77777777" w:rsidR="00964E07" w:rsidRPr="00964E07" w:rsidRDefault="00964E07" w:rsidP="00964E07">
      <w:pPr>
        <w:numPr>
          <w:ilvl w:val="0"/>
          <w:numId w:val="20"/>
        </w:numPr>
      </w:pPr>
      <w:r w:rsidRPr="00964E07">
        <w:rPr>
          <w:b/>
          <w:bCs/>
        </w:rPr>
        <w:t>focused</w:t>
      </w:r>
      <w:r w:rsidRPr="00964E07">
        <w:t> on adult, maternal and paediatric national immunisation programmes and policies (not travel vaccines)</w:t>
      </w:r>
    </w:p>
    <w:p w14:paraId="75012C7C" w14:textId="77777777" w:rsidR="00964E07" w:rsidRPr="00964E07" w:rsidRDefault="00964E07" w:rsidP="00964E07">
      <w:pPr>
        <w:numPr>
          <w:ilvl w:val="0"/>
          <w:numId w:val="20"/>
        </w:numPr>
      </w:pPr>
      <w:r w:rsidRPr="00964E07">
        <w:rPr>
          <w:b/>
          <w:bCs/>
        </w:rPr>
        <w:t>delivered</w:t>
      </w:r>
      <w:r w:rsidRPr="00964E07">
        <w:t> by a range of immunisation specialists</w:t>
      </w:r>
    </w:p>
    <w:p w14:paraId="491478F9" w14:textId="77777777" w:rsidR="00964E07" w:rsidRPr="00964E07" w:rsidRDefault="00964E07" w:rsidP="00964E07">
      <w:pPr>
        <w:numPr>
          <w:ilvl w:val="0"/>
          <w:numId w:val="20"/>
        </w:numPr>
      </w:pPr>
      <w:r w:rsidRPr="00964E07">
        <w:rPr>
          <w:b/>
          <w:bCs/>
        </w:rPr>
        <w:t>open </w:t>
      </w:r>
      <w:r w:rsidRPr="00964E07">
        <w:t>to those working in any region of England</w:t>
      </w:r>
    </w:p>
    <w:p w14:paraId="73DBB36B" w14:textId="70F7BFB1" w:rsidR="00964E07" w:rsidRPr="00964E07" w:rsidRDefault="00964E07" w:rsidP="00964E07">
      <w:pPr>
        <w:numPr>
          <w:ilvl w:val="0"/>
          <w:numId w:val="20"/>
        </w:numPr>
      </w:pPr>
      <w:r w:rsidRPr="00964E07">
        <w:rPr>
          <w:b/>
          <w:bCs/>
        </w:rPr>
        <w:lastRenderedPageBreak/>
        <w:t xml:space="preserve">includes </w:t>
      </w:r>
      <w:r w:rsidRPr="00964E07">
        <w:t>vaccine schedules, storage and handling of vaccines, current concerns, legal issues and improving communication.</w:t>
      </w:r>
    </w:p>
    <w:p w14:paraId="7051AF17" w14:textId="7E1EFA4C" w:rsidR="00A9397C" w:rsidRPr="00BF323C" w:rsidRDefault="00964E07" w:rsidP="00A570D7">
      <w:r w:rsidRPr="00964E07">
        <w:t xml:space="preserve">Please note, delegates only need to attend one date – the programme is the </w:t>
      </w:r>
      <w:r w:rsidRPr="00964E07">
        <w:rPr>
          <w:b/>
          <w:bCs/>
        </w:rPr>
        <w:t>same on both days</w:t>
      </w:r>
      <w:r w:rsidRPr="00964E07">
        <w:t>.</w:t>
      </w:r>
    </w:p>
    <w:p w14:paraId="3AFD6F8D" w14:textId="29716063" w:rsidR="00CD36AF" w:rsidRPr="00B551B6" w:rsidRDefault="00CD36AF" w:rsidP="00B551B6"/>
    <w:p w14:paraId="6AEE620B" w14:textId="5B758543" w:rsidR="0091468E" w:rsidRDefault="003915A6" w:rsidP="003915A6">
      <w:pPr>
        <w:pStyle w:val="Heading3"/>
        <w:rPr>
          <w:lang w:val="en-US"/>
        </w:rPr>
      </w:pPr>
      <w:r>
        <w:rPr>
          <w:lang w:val="en-US"/>
        </w:rPr>
        <w:t>Announcements</w:t>
      </w:r>
    </w:p>
    <w:p w14:paraId="12D1B8EB" w14:textId="77777777" w:rsidR="00C51681" w:rsidRDefault="00C51681" w:rsidP="00C51681">
      <w:pPr>
        <w:pStyle w:val="Publisheddate"/>
      </w:pPr>
      <w:r>
        <w:t xml:space="preserve">Update on the Thames Valley Practitioner Development Scheme </w:t>
      </w:r>
    </w:p>
    <w:p w14:paraId="12AFC58C" w14:textId="77777777" w:rsidR="00C51681" w:rsidRPr="00C9623B" w:rsidRDefault="00C51681" w:rsidP="00C51681">
      <w:r>
        <w:t>The South East School of Public Health</w:t>
      </w:r>
      <w:r w:rsidRPr="00C9623B">
        <w:t xml:space="preserve"> </w:t>
      </w:r>
      <w:r>
        <w:t>is</w:t>
      </w:r>
      <w:r w:rsidRPr="00C9623B">
        <w:t xml:space="preserve"> commissioning a new provider for the delivery of the Public Health Practitioner Development Scheme.</w:t>
      </w:r>
      <w:r>
        <w:t xml:space="preserve"> This includes the Thames Valley Scheme. Due to organisational change in NHS England, this process has been extended. </w:t>
      </w:r>
    </w:p>
    <w:p w14:paraId="7C3A4BD8" w14:textId="12479840" w:rsidR="00C51681" w:rsidRPr="00DB3538" w:rsidRDefault="00C51681" w:rsidP="00C51681">
      <w:pPr>
        <w:pStyle w:val="Heading4"/>
      </w:pPr>
      <w:r w:rsidRPr="00DB3538">
        <w:t xml:space="preserve">We will run webinars in 2026 to help candidates prepare for application. Details of webinars and any updates will be posted on the website: </w:t>
      </w:r>
      <w:hyperlink r:id="rId22" w:history="1">
        <w:r w:rsidRPr="00DB3538">
          <w:rPr>
            <w:rStyle w:val="Hyperlink"/>
            <w:rFonts w:ascii="Arial" w:hAnsi="Arial"/>
            <w:b/>
            <w:bCs/>
          </w:rPr>
          <w:t>Thames Valley Scheme</w:t>
        </w:r>
      </w:hyperlink>
      <w:r w:rsidRPr="00DB3538">
        <w:t xml:space="preserve">. </w:t>
      </w:r>
    </w:p>
    <w:p w14:paraId="2A3F2302" w14:textId="77777777" w:rsidR="003915A6" w:rsidRPr="0091468E" w:rsidRDefault="003915A6" w:rsidP="0091468E">
      <w:pPr>
        <w:rPr>
          <w:lang w:val="en-US"/>
        </w:rPr>
      </w:pPr>
    </w:p>
    <w:sectPr w:rsidR="003915A6" w:rsidRPr="0091468E" w:rsidSect="00AD750C">
      <w:headerReference w:type="default" r:id="rId23"/>
      <w:footerReference w:type="default" r:id="rId24"/>
      <w:pgSz w:w="11906" w:h="16838"/>
      <w:pgMar w:top="2268" w:right="1021" w:bottom="1021" w:left="1021" w:header="454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0365C" w14:textId="77777777" w:rsidR="007C226A" w:rsidRDefault="007C226A" w:rsidP="000C24AF">
      <w:pPr>
        <w:spacing w:after="0"/>
      </w:pPr>
      <w:r>
        <w:separator/>
      </w:r>
    </w:p>
  </w:endnote>
  <w:endnote w:type="continuationSeparator" w:id="0">
    <w:p w14:paraId="71E12D5F" w14:textId="77777777" w:rsidR="007C226A" w:rsidRDefault="007C226A" w:rsidP="000C24AF">
      <w:pPr>
        <w:spacing w:after="0"/>
      </w:pPr>
      <w:r>
        <w:continuationSeparator/>
      </w:r>
    </w:p>
  </w:endnote>
  <w:endnote w:type="continuationNotice" w:id="1">
    <w:p w14:paraId="36120C3C" w14:textId="77777777" w:rsidR="007C226A" w:rsidRDefault="007C226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roman"/>
    <w:notTrueType/>
    <w:pitch w:val="default"/>
  </w:font>
  <w:font w:name="Arial (Headings CS)">
    <w:altName w:val="Arial"/>
    <w:charset w:val="00"/>
    <w:family w:val="roman"/>
    <w:pitch w:val="default"/>
  </w:font>
  <w:font w:name="FrutigerLTStd-Light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C3029" w14:textId="4EB1B186" w:rsidR="000733A2" w:rsidRDefault="003D4138">
    <w:pPr>
      <w:pStyle w:val="Footer"/>
    </w:pPr>
    <w:r>
      <w:t>Thames Valley School of Public Health</w:t>
    </w:r>
    <w:r w:rsidR="00130B10">
      <w:t xml:space="preserve"> Bulletin</w:t>
    </w:r>
    <w:r w:rsidR="00A87D15"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0A85A" w14:textId="77777777" w:rsidR="007C226A" w:rsidRDefault="007C226A" w:rsidP="000C24AF">
      <w:pPr>
        <w:spacing w:after="0"/>
      </w:pPr>
      <w:r>
        <w:separator/>
      </w:r>
    </w:p>
  </w:footnote>
  <w:footnote w:type="continuationSeparator" w:id="0">
    <w:p w14:paraId="6D62A920" w14:textId="77777777" w:rsidR="007C226A" w:rsidRDefault="007C226A" w:rsidP="000C24AF">
      <w:pPr>
        <w:spacing w:after="0"/>
      </w:pPr>
      <w:r>
        <w:continuationSeparator/>
      </w:r>
    </w:p>
  </w:footnote>
  <w:footnote w:type="continuationNotice" w:id="1">
    <w:p w14:paraId="619FCDC3" w14:textId="77777777" w:rsidR="007C226A" w:rsidRDefault="007C226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77B8A" w14:textId="49A86ABD" w:rsidR="002855F7" w:rsidRDefault="00316F3F" w:rsidP="00101883">
    <w:pPr>
      <w:pStyle w:val="Header"/>
      <w:pBdr>
        <w:bottom w:val="none" w:sz="0" w:space="0" w:color="auto"/>
      </w:pBdr>
    </w:pPr>
    <w:r w:rsidRPr="00D84C29">
      <w:rPr>
        <w:rFonts w:ascii="Times New Roman" w:hAnsi="Times New Roman"/>
        <w:noProof/>
        <w:sz w:val="24"/>
        <w:lang w:eastAsia="en-GB"/>
      </w:rPr>
      <w:drawing>
        <wp:anchor distT="0" distB="0" distL="114300" distR="114300" simplePos="0" relativeHeight="251658241" behindDoc="1" locked="0" layoutInCell="1" allowOverlap="1" wp14:anchorId="5BB8454E" wp14:editId="72F4E8D9">
          <wp:simplePos x="0" y="0"/>
          <wp:positionH relativeFrom="column">
            <wp:posOffset>5592445</wp:posOffset>
          </wp:positionH>
          <wp:positionV relativeFrom="paragraph">
            <wp:posOffset>6350</wp:posOffset>
          </wp:positionV>
          <wp:extent cx="914400" cy="893719"/>
          <wp:effectExtent l="0" t="0" r="0" b="1905"/>
          <wp:wrapTight wrapText="bothSides">
            <wp:wrapPolygon edited="0">
              <wp:start x="0" y="0"/>
              <wp:lineTo x="0" y="21186"/>
              <wp:lineTo x="21150" y="21186"/>
              <wp:lineTo x="21150" y="0"/>
              <wp:lineTo x="0" y="0"/>
            </wp:wrapPolygon>
          </wp:wrapTight>
          <wp:docPr id="3" name="Picture 2" descr="A blue and white sign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A blue and white sign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937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5EA13AC" w14:textId="77777777" w:rsidR="002855F7" w:rsidRDefault="002855F7" w:rsidP="00101883">
    <w:pPr>
      <w:pStyle w:val="Header"/>
      <w:pBdr>
        <w:bottom w:val="none" w:sz="0" w:space="0" w:color="auto"/>
      </w:pBdr>
    </w:pPr>
  </w:p>
  <w:p w14:paraId="74250EEB" w14:textId="67E7FB81" w:rsidR="00F25CC7" w:rsidRPr="001D243C" w:rsidRDefault="002855F7" w:rsidP="00316F3F">
    <w:pPr>
      <w:pStyle w:val="Header"/>
      <w:pBdr>
        <w:bottom w:val="none" w:sz="0" w:space="0" w:color="auto"/>
      </w:pBdr>
      <w:tabs>
        <w:tab w:val="clear" w:pos="9639"/>
        <w:tab w:val="right" w:pos="3112"/>
      </w:tabs>
    </w:pPr>
    <w:r w:rsidRPr="00DD3B24">
      <w:rPr>
        <w:noProof/>
      </w:rPr>
      <w:drawing>
        <wp:anchor distT="0" distB="0" distL="114300" distR="114300" simplePos="0" relativeHeight="251658240" behindDoc="1" locked="1" layoutInCell="1" allowOverlap="0" wp14:anchorId="434AF8F2" wp14:editId="06E49E57">
          <wp:simplePos x="0" y="0"/>
          <wp:positionH relativeFrom="leftMargin">
            <wp:posOffset>3964305</wp:posOffset>
          </wp:positionH>
          <wp:positionV relativeFrom="page">
            <wp:posOffset>10200005</wp:posOffset>
          </wp:positionV>
          <wp:extent cx="3600000" cy="133200"/>
          <wp:effectExtent l="0" t="0" r="0" b="0"/>
          <wp:wrapTight wrapText="bothSides">
            <wp:wrapPolygon edited="0">
              <wp:start x="0" y="0"/>
              <wp:lineTo x="0" y="18603"/>
              <wp:lineTo x="21413" y="18603"/>
              <wp:lineTo x="21413" y="0"/>
              <wp:lineTo x="0" y="0"/>
            </wp:wrapPolygon>
          </wp:wrapTight>
          <wp:docPr id="1157934657" name="Picture 115793465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7934657" name="Picture 115793465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3600000" cy="13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6F3F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83234"/>
    <w:multiLevelType w:val="hybridMultilevel"/>
    <w:tmpl w:val="D5664BA8"/>
    <w:lvl w:ilvl="0" w:tplc="0060DFB8">
      <w:start w:val="1"/>
      <w:numFmt w:val="bullet"/>
      <w:pStyle w:val="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54FA0"/>
    <w:multiLevelType w:val="hybridMultilevel"/>
    <w:tmpl w:val="E1DAFA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0719E"/>
    <w:multiLevelType w:val="multilevel"/>
    <w:tmpl w:val="F9528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612E18"/>
    <w:multiLevelType w:val="multilevel"/>
    <w:tmpl w:val="F9AAA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82153A3"/>
    <w:multiLevelType w:val="multilevel"/>
    <w:tmpl w:val="9B742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97004E9"/>
    <w:multiLevelType w:val="multilevel"/>
    <w:tmpl w:val="09A43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805236"/>
    <w:multiLevelType w:val="multilevel"/>
    <w:tmpl w:val="43D6E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E45714"/>
    <w:multiLevelType w:val="multilevel"/>
    <w:tmpl w:val="E0560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DF36295"/>
    <w:multiLevelType w:val="hybridMultilevel"/>
    <w:tmpl w:val="8BEEAB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2E10DF"/>
    <w:multiLevelType w:val="multilevel"/>
    <w:tmpl w:val="9C8E9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BC4358"/>
    <w:multiLevelType w:val="multilevel"/>
    <w:tmpl w:val="9D02C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8C2CDF"/>
    <w:multiLevelType w:val="multilevel"/>
    <w:tmpl w:val="2780B8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BD7919"/>
    <w:multiLevelType w:val="hybridMultilevel"/>
    <w:tmpl w:val="43EAD580"/>
    <w:lvl w:ilvl="0" w:tplc="EECCBAFE">
      <w:start w:val="1"/>
      <w:numFmt w:val="decimal"/>
      <w:pStyle w:val="Numberedlist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0E603F"/>
    <w:multiLevelType w:val="multilevel"/>
    <w:tmpl w:val="4BA8E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62224E8"/>
    <w:multiLevelType w:val="multilevel"/>
    <w:tmpl w:val="10D64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4585BD7"/>
    <w:multiLevelType w:val="multilevel"/>
    <w:tmpl w:val="16C04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4BD709C"/>
    <w:multiLevelType w:val="hybridMultilevel"/>
    <w:tmpl w:val="DB52895C"/>
    <w:lvl w:ilvl="0" w:tplc="C848EB76">
      <w:start w:val="1"/>
      <w:numFmt w:val="bullet"/>
      <w:pStyle w:val="NoSpaci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47E54"/>
    <w:multiLevelType w:val="multilevel"/>
    <w:tmpl w:val="4DF41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4D244F"/>
    <w:multiLevelType w:val="multilevel"/>
    <w:tmpl w:val="4CA4A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A127CE6"/>
    <w:multiLevelType w:val="multilevel"/>
    <w:tmpl w:val="93E42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7764A21"/>
    <w:multiLevelType w:val="multilevel"/>
    <w:tmpl w:val="4EB02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9795252">
    <w:abstractNumId w:val="0"/>
  </w:num>
  <w:num w:numId="2" w16cid:durableId="1394693074">
    <w:abstractNumId w:val="12"/>
  </w:num>
  <w:num w:numId="3" w16cid:durableId="937979152">
    <w:abstractNumId w:val="16"/>
  </w:num>
  <w:num w:numId="4" w16cid:durableId="1904484959">
    <w:abstractNumId w:val="4"/>
  </w:num>
  <w:num w:numId="5" w16cid:durableId="691147693">
    <w:abstractNumId w:val="7"/>
  </w:num>
  <w:num w:numId="6" w16cid:durableId="858084106">
    <w:abstractNumId w:val="3"/>
  </w:num>
  <w:num w:numId="7" w16cid:durableId="1532644750">
    <w:abstractNumId w:val="13"/>
  </w:num>
  <w:num w:numId="8" w16cid:durableId="80882653">
    <w:abstractNumId w:val="15"/>
  </w:num>
  <w:num w:numId="9" w16cid:durableId="1708986602">
    <w:abstractNumId w:val="18"/>
  </w:num>
  <w:num w:numId="10" w16cid:durableId="281155258">
    <w:abstractNumId w:val="14"/>
  </w:num>
  <w:num w:numId="11" w16cid:durableId="1601571842">
    <w:abstractNumId w:val="17"/>
  </w:num>
  <w:num w:numId="12" w16cid:durableId="749470855">
    <w:abstractNumId w:val="10"/>
  </w:num>
  <w:num w:numId="13" w16cid:durableId="321272700">
    <w:abstractNumId w:val="19"/>
  </w:num>
  <w:num w:numId="14" w16cid:durableId="1869028899">
    <w:abstractNumId w:val="2"/>
  </w:num>
  <w:num w:numId="15" w16cid:durableId="837890576">
    <w:abstractNumId w:val="6"/>
  </w:num>
  <w:num w:numId="16" w16cid:durableId="2092849646">
    <w:abstractNumId w:val="9"/>
  </w:num>
  <w:num w:numId="17" w16cid:durableId="243492071">
    <w:abstractNumId w:val="5"/>
  </w:num>
  <w:num w:numId="18" w16cid:durableId="8605973">
    <w:abstractNumId w:val="20"/>
  </w:num>
  <w:num w:numId="19" w16cid:durableId="889339486">
    <w:abstractNumId w:val="8"/>
  </w:num>
  <w:num w:numId="20" w16cid:durableId="706493905">
    <w:abstractNumId w:val="11"/>
  </w:num>
  <w:num w:numId="21" w16cid:durableId="1675112864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DateAndTime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44E"/>
    <w:rsid w:val="00000197"/>
    <w:rsid w:val="000005C7"/>
    <w:rsid w:val="00001AB2"/>
    <w:rsid w:val="00001C18"/>
    <w:rsid w:val="0000416F"/>
    <w:rsid w:val="000108B8"/>
    <w:rsid w:val="0001164C"/>
    <w:rsid w:val="00012D01"/>
    <w:rsid w:val="00015C0F"/>
    <w:rsid w:val="0001602E"/>
    <w:rsid w:val="00017B68"/>
    <w:rsid w:val="00025B5F"/>
    <w:rsid w:val="0003185C"/>
    <w:rsid w:val="00031FD0"/>
    <w:rsid w:val="000372AF"/>
    <w:rsid w:val="0004306D"/>
    <w:rsid w:val="000436FF"/>
    <w:rsid w:val="00051146"/>
    <w:rsid w:val="00052D12"/>
    <w:rsid w:val="00055630"/>
    <w:rsid w:val="00060798"/>
    <w:rsid w:val="00061452"/>
    <w:rsid w:val="00063022"/>
    <w:rsid w:val="00065D80"/>
    <w:rsid w:val="00066705"/>
    <w:rsid w:val="00070285"/>
    <w:rsid w:val="000713EE"/>
    <w:rsid w:val="00072C90"/>
    <w:rsid w:val="000733A2"/>
    <w:rsid w:val="0007498C"/>
    <w:rsid w:val="0007599B"/>
    <w:rsid w:val="00081683"/>
    <w:rsid w:val="00082311"/>
    <w:rsid w:val="00082369"/>
    <w:rsid w:val="0008298D"/>
    <w:rsid w:val="0008313C"/>
    <w:rsid w:val="00084F12"/>
    <w:rsid w:val="000863E2"/>
    <w:rsid w:val="00086C0D"/>
    <w:rsid w:val="00087235"/>
    <w:rsid w:val="0009056B"/>
    <w:rsid w:val="00095621"/>
    <w:rsid w:val="00096821"/>
    <w:rsid w:val="000A1FD7"/>
    <w:rsid w:val="000A266D"/>
    <w:rsid w:val="000A5957"/>
    <w:rsid w:val="000A639B"/>
    <w:rsid w:val="000A64E4"/>
    <w:rsid w:val="000A69D0"/>
    <w:rsid w:val="000B0FBA"/>
    <w:rsid w:val="000B1EB6"/>
    <w:rsid w:val="000B730D"/>
    <w:rsid w:val="000B79F7"/>
    <w:rsid w:val="000C0574"/>
    <w:rsid w:val="000C08B0"/>
    <w:rsid w:val="000C225F"/>
    <w:rsid w:val="000C2447"/>
    <w:rsid w:val="000C24AF"/>
    <w:rsid w:val="000C2E72"/>
    <w:rsid w:val="000C7C52"/>
    <w:rsid w:val="000C7E38"/>
    <w:rsid w:val="000D2215"/>
    <w:rsid w:val="000D39C3"/>
    <w:rsid w:val="000E148A"/>
    <w:rsid w:val="000E2EBE"/>
    <w:rsid w:val="000E32B0"/>
    <w:rsid w:val="000E5F68"/>
    <w:rsid w:val="000E73B2"/>
    <w:rsid w:val="000F2E0B"/>
    <w:rsid w:val="000F6846"/>
    <w:rsid w:val="000F6B42"/>
    <w:rsid w:val="000F78F7"/>
    <w:rsid w:val="00101883"/>
    <w:rsid w:val="0010192E"/>
    <w:rsid w:val="00103A54"/>
    <w:rsid w:val="00103F4D"/>
    <w:rsid w:val="0010592F"/>
    <w:rsid w:val="00113D56"/>
    <w:rsid w:val="00113EEC"/>
    <w:rsid w:val="0011794A"/>
    <w:rsid w:val="0012188E"/>
    <w:rsid w:val="00121A3A"/>
    <w:rsid w:val="00127C11"/>
    <w:rsid w:val="00127DB5"/>
    <w:rsid w:val="00130B10"/>
    <w:rsid w:val="001318F1"/>
    <w:rsid w:val="0013239E"/>
    <w:rsid w:val="00142E12"/>
    <w:rsid w:val="00153AAB"/>
    <w:rsid w:val="0015518A"/>
    <w:rsid w:val="001644FE"/>
    <w:rsid w:val="00166577"/>
    <w:rsid w:val="001670DC"/>
    <w:rsid w:val="001716E5"/>
    <w:rsid w:val="001737F3"/>
    <w:rsid w:val="001758FB"/>
    <w:rsid w:val="00176E9B"/>
    <w:rsid w:val="0017773E"/>
    <w:rsid w:val="0018124F"/>
    <w:rsid w:val="00181F5C"/>
    <w:rsid w:val="00193215"/>
    <w:rsid w:val="00195F80"/>
    <w:rsid w:val="001A1528"/>
    <w:rsid w:val="001A6249"/>
    <w:rsid w:val="001B08FF"/>
    <w:rsid w:val="001B125E"/>
    <w:rsid w:val="001B1433"/>
    <w:rsid w:val="001B376D"/>
    <w:rsid w:val="001B5420"/>
    <w:rsid w:val="001C1CA5"/>
    <w:rsid w:val="001C27F9"/>
    <w:rsid w:val="001C3565"/>
    <w:rsid w:val="001C6937"/>
    <w:rsid w:val="001C7136"/>
    <w:rsid w:val="001D06BC"/>
    <w:rsid w:val="001D0F7C"/>
    <w:rsid w:val="001D169C"/>
    <w:rsid w:val="001D243C"/>
    <w:rsid w:val="001D2865"/>
    <w:rsid w:val="001D3EEF"/>
    <w:rsid w:val="001D6983"/>
    <w:rsid w:val="001D7A81"/>
    <w:rsid w:val="001E004E"/>
    <w:rsid w:val="001E1DAC"/>
    <w:rsid w:val="001E22D1"/>
    <w:rsid w:val="001E27F8"/>
    <w:rsid w:val="001E3B5A"/>
    <w:rsid w:val="001E4824"/>
    <w:rsid w:val="001E4D95"/>
    <w:rsid w:val="001E5517"/>
    <w:rsid w:val="001F3126"/>
    <w:rsid w:val="001F4765"/>
    <w:rsid w:val="001F4E05"/>
    <w:rsid w:val="001F7A05"/>
    <w:rsid w:val="00200E83"/>
    <w:rsid w:val="002014B6"/>
    <w:rsid w:val="00201996"/>
    <w:rsid w:val="00204CB6"/>
    <w:rsid w:val="002152BA"/>
    <w:rsid w:val="00216C8B"/>
    <w:rsid w:val="00220A98"/>
    <w:rsid w:val="0022134A"/>
    <w:rsid w:val="002214F6"/>
    <w:rsid w:val="0022220E"/>
    <w:rsid w:val="002233DA"/>
    <w:rsid w:val="0022596F"/>
    <w:rsid w:val="00226394"/>
    <w:rsid w:val="00230175"/>
    <w:rsid w:val="00230568"/>
    <w:rsid w:val="0023674F"/>
    <w:rsid w:val="00240B6E"/>
    <w:rsid w:val="00241100"/>
    <w:rsid w:val="002411E4"/>
    <w:rsid w:val="00241895"/>
    <w:rsid w:val="00242F1D"/>
    <w:rsid w:val="002443E5"/>
    <w:rsid w:val="00245B8F"/>
    <w:rsid w:val="00246075"/>
    <w:rsid w:val="0024706F"/>
    <w:rsid w:val="00251B94"/>
    <w:rsid w:val="00253189"/>
    <w:rsid w:val="002562D0"/>
    <w:rsid w:val="00260846"/>
    <w:rsid w:val="00270DAD"/>
    <w:rsid w:val="002738D7"/>
    <w:rsid w:val="00275160"/>
    <w:rsid w:val="00285164"/>
    <w:rsid w:val="00285352"/>
    <w:rsid w:val="002855F7"/>
    <w:rsid w:val="0029236F"/>
    <w:rsid w:val="00294488"/>
    <w:rsid w:val="002A3F48"/>
    <w:rsid w:val="002A45CD"/>
    <w:rsid w:val="002A470C"/>
    <w:rsid w:val="002A4849"/>
    <w:rsid w:val="002A4DB5"/>
    <w:rsid w:val="002A6CAF"/>
    <w:rsid w:val="002A704B"/>
    <w:rsid w:val="002A76E3"/>
    <w:rsid w:val="002B1451"/>
    <w:rsid w:val="002B21CD"/>
    <w:rsid w:val="002B3BFD"/>
    <w:rsid w:val="002B66E1"/>
    <w:rsid w:val="002C0816"/>
    <w:rsid w:val="002C2259"/>
    <w:rsid w:val="002C34C6"/>
    <w:rsid w:val="002C5E5F"/>
    <w:rsid w:val="002C7829"/>
    <w:rsid w:val="002C7AED"/>
    <w:rsid w:val="002D321B"/>
    <w:rsid w:val="002D4C47"/>
    <w:rsid w:val="002D6E3B"/>
    <w:rsid w:val="002D718E"/>
    <w:rsid w:val="002E640D"/>
    <w:rsid w:val="002F0C33"/>
    <w:rsid w:val="002F0D39"/>
    <w:rsid w:val="002F2952"/>
    <w:rsid w:val="002F5C32"/>
    <w:rsid w:val="002F5C8D"/>
    <w:rsid w:val="002F6169"/>
    <w:rsid w:val="002F681D"/>
    <w:rsid w:val="002F7B8F"/>
    <w:rsid w:val="003006F3"/>
    <w:rsid w:val="00301827"/>
    <w:rsid w:val="003044F1"/>
    <w:rsid w:val="00304AC0"/>
    <w:rsid w:val="00307644"/>
    <w:rsid w:val="00307ABD"/>
    <w:rsid w:val="003124AC"/>
    <w:rsid w:val="00316F3F"/>
    <w:rsid w:val="003174C0"/>
    <w:rsid w:val="00317F92"/>
    <w:rsid w:val="003211D3"/>
    <w:rsid w:val="00323087"/>
    <w:rsid w:val="00323AB7"/>
    <w:rsid w:val="00326762"/>
    <w:rsid w:val="00326F03"/>
    <w:rsid w:val="0033185D"/>
    <w:rsid w:val="003327D7"/>
    <w:rsid w:val="003331EA"/>
    <w:rsid w:val="0033442D"/>
    <w:rsid w:val="00336DD5"/>
    <w:rsid w:val="0033715E"/>
    <w:rsid w:val="003430FE"/>
    <w:rsid w:val="00344270"/>
    <w:rsid w:val="0034439B"/>
    <w:rsid w:val="0034560E"/>
    <w:rsid w:val="003523C0"/>
    <w:rsid w:val="0035386A"/>
    <w:rsid w:val="00353C9E"/>
    <w:rsid w:val="0035464A"/>
    <w:rsid w:val="00360A83"/>
    <w:rsid w:val="00360CB1"/>
    <w:rsid w:val="00364010"/>
    <w:rsid w:val="00364EEB"/>
    <w:rsid w:val="00374D2B"/>
    <w:rsid w:val="003767AE"/>
    <w:rsid w:val="00381431"/>
    <w:rsid w:val="00385ED9"/>
    <w:rsid w:val="00387A6F"/>
    <w:rsid w:val="00390B6F"/>
    <w:rsid w:val="003915A6"/>
    <w:rsid w:val="00391A43"/>
    <w:rsid w:val="003936BE"/>
    <w:rsid w:val="00394173"/>
    <w:rsid w:val="003A0557"/>
    <w:rsid w:val="003A4B22"/>
    <w:rsid w:val="003A5E6D"/>
    <w:rsid w:val="003A7485"/>
    <w:rsid w:val="003B2686"/>
    <w:rsid w:val="003B4DEF"/>
    <w:rsid w:val="003B6BB4"/>
    <w:rsid w:val="003B7B1D"/>
    <w:rsid w:val="003C1969"/>
    <w:rsid w:val="003C25A0"/>
    <w:rsid w:val="003C5E97"/>
    <w:rsid w:val="003D0A85"/>
    <w:rsid w:val="003D1704"/>
    <w:rsid w:val="003D3A42"/>
    <w:rsid w:val="003D3E1D"/>
    <w:rsid w:val="003D4138"/>
    <w:rsid w:val="003D6234"/>
    <w:rsid w:val="003D663A"/>
    <w:rsid w:val="003D6AB9"/>
    <w:rsid w:val="003E2DAA"/>
    <w:rsid w:val="003E327D"/>
    <w:rsid w:val="003E4DA3"/>
    <w:rsid w:val="003F4538"/>
    <w:rsid w:val="003F5D92"/>
    <w:rsid w:val="003F7B0C"/>
    <w:rsid w:val="004043F0"/>
    <w:rsid w:val="00405F01"/>
    <w:rsid w:val="00410E76"/>
    <w:rsid w:val="004114C0"/>
    <w:rsid w:val="00411D1D"/>
    <w:rsid w:val="00413115"/>
    <w:rsid w:val="00416F37"/>
    <w:rsid w:val="00420E7F"/>
    <w:rsid w:val="00423FAF"/>
    <w:rsid w:val="00424B23"/>
    <w:rsid w:val="00427636"/>
    <w:rsid w:val="00427703"/>
    <w:rsid w:val="00430131"/>
    <w:rsid w:val="0043058D"/>
    <w:rsid w:val="004309A7"/>
    <w:rsid w:val="00437C79"/>
    <w:rsid w:val="00443088"/>
    <w:rsid w:val="004557FF"/>
    <w:rsid w:val="00455A3F"/>
    <w:rsid w:val="00455DA0"/>
    <w:rsid w:val="00457EC3"/>
    <w:rsid w:val="00460005"/>
    <w:rsid w:val="00460A2D"/>
    <w:rsid w:val="00460B12"/>
    <w:rsid w:val="004610BD"/>
    <w:rsid w:val="004636FC"/>
    <w:rsid w:val="00464D98"/>
    <w:rsid w:val="004703D6"/>
    <w:rsid w:val="00470F41"/>
    <w:rsid w:val="004720C7"/>
    <w:rsid w:val="00472D33"/>
    <w:rsid w:val="00472D9F"/>
    <w:rsid w:val="0047303D"/>
    <w:rsid w:val="00474F9C"/>
    <w:rsid w:val="00475977"/>
    <w:rsid w:val="00477D40"/>
    <w:rsid w:val="00484282"/>
    <w:rsid w:val="00486119"/>
    <w:rsid w:val="00486794"/>
    <w:rsid w:val="0048770F"/>
    <w:rsid w:val="00491977"/>
    <w:rsid w:val="004971E0"/>
    <w:rsid w:val="00497DE0"/>
    <w:rsid w:val="004A0623"/>
    <w:rsid w:val="004A149E"/>
    <w:rsid w:val="004A4696"/>
    <w:rsid w:val="004A489D"/>
    <w:rsid w:val="004A4DCB"/>
    <w:rsid w:val="004A5B09"/>
    <w:rsid w:val="004B290E"/>
    <w:rsid w:val="004B5E9F"/>
    <w:rsid w:val="004B7766"/>
    <w:rsid w:val="004C1A78"/>
    <w:rsid w:val="004C7E5F"/>
    <w:rsid w:val="004D14A2"/>
    <w:rsid w:val="004D41F9"/>
    <w:rsid w:val="004D4F14"/>
    <w:rsid w:val="004D763F"/>
    <w:rsid w:val="004E2152"/>
    <w:rsid w:val="004E30E1"/>
    <w:rsid w:val="004E3D72"/>
    <w:rsid w:val="004E4458"/>
    <w:rsid w:val="004E6021"/>
    <w:rsid w:val="004E743A"/>
    <w:rsid w:val="004F0604"/>
    <w:rsid w:val="004F0A67"/>
    <w:rsid w:val="004F0D73"/>
    <w:rsid w:val="004F1337"/>
    <w:rsid w:val="004F1D5D"/>
    <w:rsid w:val="004F28CE"/>
    <w:rsid w:val="004F292F"/>
    <w:rsid w:val="004F2E25"/>
    <w:rsid w:val="004F52CE"/>
    <w:rsid w:val="004F6303"/>
    <w:rsid w:val="004F788F"/>
    <w:rsid w:val="00501429"/>
    <w:rsid w:val="005014AF"/>
    <w:rsid w:val="00503D56"/>
    <w:rsid w:val="005052FA"/>
    <w:rsid w:val="005141E4"/>
    <w:rsid w:val="00514A23"/>
    <w:rsid w:val="005222DC"/>
    <w:rsid w:val="00524489"/>
    <w:rsid w:val="00526416"/>
    <w:rsid w:val="0052756A"/>
    <w:rsid w:val="00527745"/>
    <w:rsid w:val="00530C09"/>
    <w:rsid w:val="00534180"/>
    <w:rsid w:val="005420D5"/>
    <w:rsid w:val="005436A5"/>
    <w:rsid w:val="00544C0C"/>
    <w:rsid w:val="00547CE6"/>
    <w:rsid w:val="00551307"/>
    <w:rsid w:val="00552E10"/>
    <w:rsid w:val="005564CE"/>
    <w:rsid w:val="0055794C"/>
    <w:rsid w:val="00560A98"/>
    <w:rsid w:val="00561FFF"/>
    <w:rsid w:val="005634F0"/>
    <w:rsid w:val="005663EC"/>
    <w:rsid w:val="00575A86"/>
    <w:rsid w:val="005763E0"/>
    <w:rsid w:val="00577A42"/>
    <w:rsid w:val="0058121B"/>
    <w:rsid w:val="00584D6A"/>
    <w:rsid w:val="00590D21"/>
    <w:rsid w:val="00596FAA"/>
    <w:rsid w:val="005A37DD"/>
    <w:rsid w:val="005A3B89"/>
    <w:rsid w:val="005A5DAA"/>
    <w:rsid w:val="005A5E4D"/>
    <w:rsid w:val="005A6419"/>
    <w:rsid w:val="005B0EA4"/>
    <w:rsid w:val="005B6B08"/>
    <w:rsid w:val="005C068C"/>
    <w:rsid w:val="005C0BC8"/>
    <w:rsid w:val="005C2644"/>
    <w:rsid w:val="005C30DF"/>
    <w:rsid w:val="005C5A01"/>
    <w:rsid w:val="005C6BA2"/>
    <w:rsid w:val="005D21AB"/>
    <w:rsid w:val="005D4E5A"/>
    <w:rsid w:val="005D61B4"/>
    <w:rsid w:val="005D694B"/>
    <w:rsid w:val="005D7109"/>
    <w:rsid w:val="005D7932"/>
    <w:rsid w:val="005E044E"/>
    <w:rsid w:val="005E4CD0"/>
    <w:rsid w:val="005F0359"/>
    <w:rsid w:val="005F135D"/>
    <w:rsid w:val="005F75C7"/>
    <w:rsid w:val="005F7937"/>
    <w:rsid w:val="00601DBA"/>
    <w:rsid w:val="00605E2E"/>
    <w:rsid w:val="00606723"/>
    <w:rsid w:val="00607095"/>
    <w:rsid w:val="006071BE"/>
    <w:rsid w:val="00610426"/>
    <w:rsid w:val="00613251"/>
    <w:rsid w:val="00613597"/>
    <w:rsid w:val="00614F79"/>
    <w:rsid w:val="006160F2"/>
    <w:rsid w:val="00616632"/>
    <w:rsid w:val="006201F7"/>
    <w:rsid w:val="00632C95"/>
    <w:rsid w:val="0063502E"/>
    <w:rsid w:val="0064135B"/>
    <w:rsid w:val="0064246F"/>
    <w:rsid w:val="0064307B"/>
    <w:rsid w:val="006509C2"/>
    <w:rsid w:val="00652352"/>
    <w:rsid w:val="0065250B"/>
    <w:rsid w:val="00654EE0"/>
    <w:rsid w:val="0065609E"/>
    <w:rsid w:val="006613EF"/>
    <w:rsid w:val="00661924"/>
    <w:rsid w:val="00662D5F"/>
    <w:rsid w:val="00665252"/>
    <w:rsid w:val="0066587C"/>
    <w:rsid w:val="00665BF7"/>
    <w:rsid w:val="00671B7A"/>
    <w:rsid w:val="00672CF6"/>
    <w:rsid w:val="00674BFA"/>
    <w:rsid w:val="00675E35"/>
    <w:rsid w:val="00676994"/>
    <w:rsid w:val="00684149"/>
    <w:rsid w:val="00684633"/>
    <w:rsid w:val="00684818"/>
    <w:rsid w:val="00684C8F"/>
    <w:rsid w:val="00691308"/>
    <w:rsid w:val="00691AC3"/>
    <w:rsid w:val="00692041"/>
    <w:rsid w:val="00694116"/>
    <w:rsid w:val="00694697"/>
    <w:rsid w:val="00694FC4"/>
    <w:rsid w:val="00696591"/>
    <w:rsid w:val="006A006C"/>
    <w:rsid w:val="006A0FC6"/>
    <w:rsid w:val="006A232B"/>
    <w:rsid w:val="006A3FA1"/>
    <w:rsid w:val="006A5439"/>
    <w:rsid w:val="006A76A6"/>
    <w:rsid w:val="006B1444"/>
    <w:rsid w:val="006B2F72"/>
    <w:rsid w:val="006B33D4"/>
    <w:rsid w:val="006B3E45"/>
    <w:rsid w:val="006B3EDC"/>
    <w:rsid w:val="006B6256"/>
    <w:rsid w:val="006C49CA"/>
    <w:rsid w:val="006D02E8"/>
    <w:rsid w:val="006D2B0A"/>
    <w:rsid w:val="006E3AC2"/>
    <w:rsid w:val="006E4997"/>
    <w:rsid w:val="006E5AF2"/>
    <w:rsid w:val="006F047E"/>
    <w:rsid w:val="006F21CD"/>
    <w:rsid w:val="006F2696"/>
    <w:rsid w:val="006F2760"/>
    <w:rsid w:val="006F37F0"/>
    <w:rsid w:val="00700F91"/>
    <w:rsid w:val="00702B4D"/>
    <w:rsid w:val="0071056A"/>
    <w:rsid w:val="00710E40"/>
    <w:rsid w:val="0071303D"/>
    <w:rsid w:val="007133AA"/>
    <w:rsid w:val="00713E51"/>
    <w:rsid w:val="0071497F"/>
    <w:rsid w:val="0071546E"/>
    <w:rsid w:val="00715F7C"/>
    <w:rsid w:val="007165A8"/>
    <w:rsid w:val="00723A85"/>
    <w:rsid w:val="00723AC7"/>
    <w:rsid w:val="007245E0"/>
    <w:rsid w:val="00724ACE"/>
    <w:rsid w:val="007250F4"/>
    <w:rsid w:val="0073429A"/>
    <w:rsid w:val="0073469E"/>
    <w:rsid w:val="007405F3"/>
    <w:rsid w:val="00741C40"/>
    <w:rsid w:val="0075081C"/>
    <w:rsid w:val="007518E2"/>
    <w:rsid w:val="00753953"/>
    <w:rsid w:val="00755E9E"/>
    <w:rsid w:val="00756664"/>
    <w:rsid w:val="00760ED5"/>
    <w:rsid w:val="00761E45"/>
    <w:rsid w:val="0076358C"/>
    <w:rsid w:val="00763FA3"/>
    <w:rsid w:val="007663CB"/>
    <w:rsid w:val="00767E10"/>
    <w:rsid w:val="00770469"/>
    <w:rsid w:val="007714BF"/>
    <w:rsid w:val="00773082"/>
    <w:rsid w:val="007742B4"/>
    <w:rsid w:val="007747AA"/>
    <w:rsid w:val="007813A0"/>
    <w:rsid w:val="007828BE"/>
    <w:rsid w:val="00784C30"/>
    <w:rsid w:val="007854CC"/>
    <w:rsid w:val="00787B53"/>
    <w:rsid w:val="007913DD"/>
    <w:rsid w:val="00796E96"/>
    <w:rsid w:val="007A1356"/>
    <w:rsid w:val="007A1D0E"/>
    <w:rsid w:val="007A3483"/>
    <w:rsid w:val="007A48E6"/>
    <w:rsid w:val="007A5FAD"/>
    <w:rsid w:val="007A6B4F"/>
    <w:rsid w:val="007B0D55"/>
    <w:rsid w:val="007B1B82"/>
    <w:rsid w:val="007B47AF"/>
    <w:rsid w:val="007B65E4"/>
    <w:rsid w:val="007B74AD"/>
    <w:rsid w:val="007B761F"/>
    <w:rsid w:val="007C226A"/>
    <w:rsid w:val="007C3ADB"/>
    <w:rsid w:val="007C40AF"/>
    <w:rsid w:val="007C5E5B"/>
    <w:rsid w:val="007D62C4"/>
    <w:rsid w:val="007E3754"/>
    <w:rsid w:val="007E4138"/>
    <w:rsid w:val="007E45A0"/>
    <w:rsid w:val="007F3D33"/>
    <w:rsid w:val="007F5113"/>
    <w:rsid w:val="007F5954"/>
    <w:rsid w:val="008002E1"/>
    <w:rsid w:val="00801629"/>
    <w:rsid w:val="00802343"/>
    <w:rsid w:val="00802B49"/>
    <w:rsid w:val="008038AC"/>
    <w:rsid w:val="00806193"/>
    <w:rsid w:val="0080705E"/>
    <w:rsid w:val="0081069C"/>
    <w:rsid w:val="00811876"/>
    <w:rsid w:val="00813070"/>
    <w:rsid w:val="008133D2"/>
    <w:rsid w:val="0081544B"/>
    <w:rsid w:val="008176F0"/>
    <w:rsid w:val="008226ED"/>
    <w:rsid w:val="00823270"/>
    <w:rsid w:val="008262C9"/>
    <w:rsid w:val="0083632A"/>
    <w:rsid w:val="008375A6"/>
    <w:rsid w:val="00842050"/>
    <w:rsid w:val="00842F05"/>
    <w:rsid w:val="00845E48"/>
    <w:rsid w:val="00846ECE"/>
    <w:rsid w:val="00851E7F"/>
    <w:rsid w:val="00852247"/>
    <w:rsid w:val="008525FD"/>
    <w:rsid w:val="00853A57"/>
    <w:rsid w:val="00854022"/>
    <w:rsid w:val="00855D19"/>
    <w:rsid w:val="00856061"/>
    <w:rsid w:val="008625E8"/>
    <w:rsid w:val="00864885"/>
    <w:rsid w:val="00864AE2"/>
    <w:rsid w:val="00864CCC"/>
    <w:rsid w:val="00864F6A"/>
    <w:rsid w:val="00872D9F"/>
    <w:rsid w:val="008743C1"/>
    <w:rsid w:val="008744B1"/>
    <w:rsid w:val="0088013F"/>
    <w:rsid w:val="00880D4A"/>
    <w:rsid w:val="00881F8A"/>
    <w:rsid w:val="0088542E"/>
    <w:rsid w:val="00887FB2"/>
    <w:rsid w:val="008906F6"/>
    <w:rsid w:val="00891AAB"/>
    <w:rsid w:val="00892223"/>
    <w:rsid w:val="008936D3"/>
    <w:rsid w:val="00893E6C"/>
    <w:rsid w:val="008941E0"/>
    <w:rsid w:val="008946A3"/>
    <w:rsid w:val="00895F77"/>
    <w:rsid w:val="0089633E"/>
    <w:rsid w:val="0089773F"/>
    <w:rsid w:val="00897829"/>
    <w:rsid w:val="008A01E6"/>
    <w:rsid w:val="008B18C5"/>
    <w:rsid w:val="008B7693"/>
    <w:rsid w:val="008C146C"/>
    <w:rsid w:val="008C6CC0"/>
    <w:rsid w:val="008C7569"/>
    <w:rsid w:val="008D0C18"/>
    <w:rsid w:val="008D2816"/>
    <w:rsid w:val="008D3793"/>
    <w:rsid w:val="008D3B1E"/>
    <w:rsid w:val="008D5572"/>
    <w:rsid w:val="008D5953"/>
    <w:rsid w:val="008D6297"/>
    <w:rsid w:val="008E1021"/>
    <w:rsid w:val="008E2296"/>
    <w:rsid w:val="008E3F4C"/>
    <w:rsid w:val="008E43CE"/>
    <w:rsid w:val="008F05B5"/>
    <w:rsid w:val="008F1734"/>
    <w:rsid w:val="008F231B"/>
    <w:rsid w:val="008F50AB"/>
    <w:rsid w:val="009021A3"/>
    <w:rsid w:val="00905552"/>
    <w:rsid w:val="00905E47"/>
    <w:rsid w:val="00905FB9"/>
    <w:rsid w:val="00907094"/>
    <w:rsid w:val="009072BE"/>
    <w:rsid w:val="00911241"/>
    <w:rsid w:val="0091468E"/>
    <w:rsid w:val="00914DFE"/>
    <w:rsid w:val="00915A71"/>
    <w:rsid w:val="00917854"/>
    <w:rsid w:val="00922AD1"/>
    <w:rsid w:val="00922CC3"/>
    <w:rsid w:val="009249E3"/>
    <w:rsid w:val="009254F8"/>
    <w:rsid w:val="009257F1"/>
    <w:rsid w:val="00926077"/>
    <w:rsid w:val="00926C41"/>
    <w:rsid w:val="00937421"/>
    <w:rsid w:val="0094128E"/>
    <w:rsid w:val="00943B76"/>
    <w:rsid w:val="00945545"/>
    <w:rsid w:val="00947D95"/>
    <w:rsid w:val="0095436E"/>
    <w:rsid w:val="00955C28"/>
    <w:rsid w:val="00956070"/>
    <w:rsid w:val="00963459"/>
    <w:rsid w:val="00964E07"/>
    <w:rsid w:val="00966195"/>
    <w:rsid w:val="009665AB"/>
    <w:rsid w:val="00970C89"/>
    <w:rsid w:val="00973337"/>
    <w:rsid w:val="00974447"/>
    <w:rsid w:val="00974FE5"/>
    <w:rsid w:val="00984089"/>
    <w:rsid w:val="00987163"/>
    <w:rsid w:val="00990C71"/>
    <w:rsid w:val="00990E1C"/>
    <w:rsid w:val="00992807"/>
    <w:rsid w:val="00992C7B"/>
    <w:rsid w:val="009942A6"/>
    <w:rsid w:val="00997439"/>
    <w:rsid w:val="009A0001"/>
    <w:rsid w:val="009A03B5"/>
    <w:rsid w:val="009A343A"/>
    <w:rsid w:val="009A55E2"/>
    <w:rsid w:val="009A616E"/>
    <w:rsid w:val="009A6385"/>
    <w:rsid w:val="009A7307"/>
    <w:rsid w:val="009A7C8C"/>
    <w:rsid w:val="009B0321"/>
    <w:rsid w:val="009B47EA"/>
    <w:rsid w:val="009C2406"/>
    <w:rsid w:val="009C27F0"/>
    <w:rsid w:val="009D24D4"/>
    <w:rsid w:val="009D323A"/>
    <w:rsid w:val="009D41B2"/>
    <w:rsid w:val="009D6786"/>
    <w:rsid w:val="009E2DFC"/>
    <w:rsid w:val="009E3317"/>
    <w:rsid w:val="009E3B97"/>
    <w:rsid w:val="009E3C7C"/>
    <w:rsid w:val="009E6110"/>
    <w:rsid w:val="009F08F5"/>
    <w:rsid w:val="009F09FD"/>
    <w:rsid w:val="009F1650"/>
    <w:rsid w:val="009F1826"/>
    <w:rsid w:val="009F3BED"/>
    <w:rsid w:val="009F4912"/>
    <w:rsid w:val="009F523B"/>
    <w:rsid w:val="009F7412"/>
    <w:rsid w:val="00A00CED"/>
    <w:rsid w:val="00A02EEF"/>
    <w:rsid w:val="00A03469"/>
    <w:rsid w:val="00A10FD4"/>
    <w:rsid w:val="00A122CE"/>
    <w:rsid w:val="00A124B9"/>
    <w:rsid w:val="00A149FE"/>
    <w:rsid w:val="00A16834"/>
    <w:rsid w:val="00A2257C"/>
    <w:rsid w:val="00A23D69"/>
    <w:rsid w:val="00A24407"/>
    <w:rsid w:val="00A247E8"/>
    <w:rsid w:val="00A253F8"/>
    <w:rsid w:val="00A268E2"/>
    <w:rsid w:val="00A26E97"/>
    <w:rsid w:val="00A330EA"/>
    <w:rsid w:val="00A40252"/>
    <w:rsid w:val="00A40BC2"/>
    <w:rsid w:val="00A42422"/>
    <w:rsid w:val="00A42541"/>
    <w:rsid w:val="00A428D7"/>
    <w:rsid w:val="00A510EC"/>
    <w:rsid w:val="00A52C33"/>
    <w:rsid w:val="00A52FA0"/>
    <w:rsid w:val="00A53E81"/>
    <w:rsid w:val="00A565DB"/>
    <w:rsid w:val="00A570D7"/>
    <w:rsid w:val="00A60364"/>
    <w:rsid w:val="00A62088"/>
    <w:rsid w:val="00A63E8E"/>
    <w:rsid w:val="00A64139"/>
    <w:rsid w:val="00A646D7"/>
    <w:rsid w:val="00A66950"/>
    <w:rsid w:val="00A6711E"/>
    <w:rsid w:val="00A71D68"/>
    <w:rsid w:val="00A724F7"/>
    <w:rsid w:val="00A73613"/>
    <w:rsid w:val="00A74A46"/>
    <w:rsid w:val="00A75B7E"/>
    <w:rsid w:val="00A7693F"/>
    <w:rsid w:val="00A77A39"/>
    <w:rsid w:val="00A812B3"/>
    <w:rsid w:val="00A81FCA"/>
    <w:rsid w:val="00A82FE7"/>
    <w:rsid w:val="00A83521"/>
    <w:rsid w:val="00A87D15"/>
    <w:rsid w:val="00A91EDD"/>
    <w:rsid w:val="00A9397C"/>
    <w:rsid w:val="00A95593"/>
    <w:rsid w:val="00A96809"/>
    <w:rsid w:val="00AA1BEB"/>
    <w:rsid w:val="00AA4045"/>
    <w:rsid w:val="00AA5578"/>
    <w:rsid w:val="00AB1445"/>
    <w:rsid w:val="00AB2D7A"/>
    <w:rsid w:val="00AB30E3"/>
    <w:rsid w:val="00AB3248"/>
    <w:rsid w:val="00AB415F"/>
    <w:rsid w:val="00AB6E1B"/>
    <w:rsid w:val="00AB72AC"/>
    <w:rsid w:val="00AB731C"/>
    <w:rsid w:val="00AC045F"/>
    <w:rsid w:val="00AC080D"/>
    <w:rsid w:val="00AC103C"/>
    <w:rsid w:val="00AC2170"/>
    <w:rsid w:val="00AC2B30"/>
    <w:rsid w:val="00AC7958"/>
    <w:rsid w:val="00AD750C"/>
    <w:rsid w:val="00AE2EDA"/>
    <w:rsid w:val="00AE45DB"/>
    <w:rsid w:val="00AE554A"/>
    <w:rsid w:val="00AE6B55"/>
    <w:rsid w:val="00AE6C29"/>
    <w:rsid w:val="00AF7217"/>
    <w:rsid w:val="00B03029"/>
    <w:rsid w:val="00B03CAC"/>
    <w:rsid w:val="00B03E1F"/>
    <w:rsid w:val="00B04580"/>
    <w:rsid w:val="00B051B5"/>
    <w:rsid w:val="00B077DD"/>
    <w:rsid w:val="00B10557"/>
    <w:rsid w:val="00B10E07"/>
    <w:rsid w:val="00B112BD"/>
    <w:rsid w:val="00B115FF"/>
    <w:rsid w:val="00B1189F"/>
    <w:rsid w:val="00B13E07"/>
    <w:rsid w:val="00B16872"/>
    <w:rsid w:val="00B2178E"/>
    <w:rsid w:val="00B21960"/>
    <w:rsid w:val="00B22D25"/>
    <w:rsid w:val="00B240E0"/>
    <w:rsid w:val="00B25B6E"/>
    <w:rsid w:val="00B332C9"/>
    <w:rsid w:val="00B33305"/>
    <w:rsid w:val="00B33403"/>
    <w:rsid w:val="00B3376A"/>
    <w:rsid w:val="00B33BF0"/>
    <w:rsid w:val="00B35771"/>
    <w:rsid w:val="00B36E72"/>
    <w:rsid w:val="00B3748D"/>
    <w:rsid w:val="00B4486C"/>
    <w:rsid w:val="00B44DD5"/>
    <w:rsid w:val="00B47793"/>
    <w:rsid w:val="00B47C8A"/>
    <w:rsid w:val="00B508D4"/>
    <w:rsid w:val="00B5363B"/>
    <w:rsid w:val="00B551B6"/>
    <w:rsid w:val="00B57496"/>
    <w:rsid w:val="00B60847"/>
    <w:rsid w:val="00B60ED3"/>
    <w:rsid w:val="00B634D2"/>
    <w:rsid w:val="00B6671E"/>
    <w:rsid w:val="00B67255"/>
    <w:rsid w:val="00B67DE6"/>
    <w:rsid w:val="00B70D04"/>
    <w:rsid w:val="00B72CF6"/>
    <w:rsid w:val="00B738AB"/>
    <w:rsid w:val="00B74963"/>
    <w:rsid w:val="00B75080"/>
    <w:rsid w:val="00B76332"/>
    <w:rsid w:val="00B77C41"/>
    <w:rsid w:val="00B81669"/>
    <w:rsid w:val="00B84810"/>
    <w:rsid w:val="00B87A20"/>
    <w:rsid w:val="00B907B5"/>
    <w:rsid w:val="00B93D5C"/>
    <w:rsid w:val="00B93FDA"/>
    <w:rsid w:val="00B97099"/>
    <w:rsid w:val="00BA1956"/>
    <w:rsid w:val="00BA343D"/>
    <w:rsid w:val="00BA3BF4"/>
    <w:rsid w:val="00BA5756"/>
    <w:rsid w:val="00BA6638"/>
    <w:rsid w:val="00BA6DA0"/>
    <w:rsid w:val="00BA6F51"/>
    <w:rsid w:val="00BB2B3D"/>
    <w:rsid w:val="00BC1D98"/>
    <w:rsid w:val="00BC2ECF"/>
    <w:rsid w:val="00BC5961"/>
    <w:rsid w:val="00BC6660"/>
    <w:rsid w:val="00BC78C6"/>
    <w:rsid w:val="00BD0DAB"/>
    <w:rsid w:val="00BD5834"/>
    <w:rsid w:val="00BE0046"/>
    <w:rsid w:val="00BE6447"/>
    <w:rsid w:val="00BE70C6"/>
    <w:rsid w:val="00BF323C"/>
    <w:rsid w:val="00BF357D"/>
    <w:rsid w:val="00BF3A5A"/>
    <w:rsid w:val="00BF3B9D"/>
    <w:rsid w:val="00BF5D03"/>
    <w:rsid w:val="00BF7ABE"/>
    <w:rsid w:val="00BF7E36"/>
    <w:rsid w:val="00C011CB"/>
    <w:rsid w:val="00C01D97"/>
    <w:rsid w:val="00C021AB"/>
    <w:rsid w:val="00C03BE4"/>
    <w:rsid w:val="00C053D4"/>
    <w:rsid w:val="00C06EE5"/>
    <w:rsid w:val="00C07D3F"/>
    <w:rsid w:val="00C07F6B"/>
    <w:rsid w:val="00C120AE"/>
    <w:rsid w:val="00C14000"/>
    <w:rsid w:val="00C17522"/>
    <w:rsid w:val="00C178BE"/>
    <w:rsid w:val="00C20304"/>
    <w:rsid w:val="00C21384"/>
    <w:rsid w:val="00C22708"/>
    <w:rsid w:val="00C22731"/>
    <w:rsid w:val="00C240A4"/>
    <w:rsid w:val="00C2506B"/>
    <w:rsid w:val="00C26B58"/>
    <w:rsid w:val="00C30BEA"/>
    <w:rsid w:val="00C325DB"/>
    <w:rsid w:val="00C33A50"/>
    <w:rsid w:val="00C37063"/>
    <w:rsid w:val="00C37D41"/>
    <w:rsid w:val="00C40A2E"/>
    <w:rsid w:val="00C40AAB"/>
    <w:rsid w:val="00C4419B"/>
    <w:rsid w:val="00C47ACB"/>
    <w:rsid w:val="00C50DFA"/>
    <w:rsid w:val="00C51681"/>
    <w:rsid w:val="00C52947"/>
    <w:rsid w:val="00C53684"/>
    <w:rsid w:val="00C56164"/>
    <w:rsid w:val="00C56291"/>
    <w:rsid w:val="00C5629B"/>
    <w:rsid w:val="00C62521"/>
    <w:rsid w:val="00C63917"/>
    <w:rsid w:val="00C63B8F"/>
    <w:rsid w:val="00C67367"/>
    <w:rsid w:val="00C678BE"/>
    <w:rsid w:val="00C71364"/>
    <w:rsid w:val="00C72FF3"/>
    <w:rsid w:val="00C73141"/>
    <w:rsid w:val="00C75070"/>
    <w:rsid w:val="00C77086"/>
    <w:rsid w:val="00C846FE"/>
    <w:rsid w:val="00C87E56"/>
    <w:rsid w:val="00C9021B"/>
    <w:rsid w:val="00C92413"/>
    <w:rsid w:val="00C92B29"/>
    <w:rsid w:val="00C942BF"/>
    <w:rsid w:val="00C94D03"/>
    <w:rsid w:val="00C9540A"/>
    <w:rsid w:val="00C9623B"/>
    <w:rsid w:val="00CA0FAC"/>
    <w:rsid w:val="00CA37E2"/>
    <w:rsid w:val="00CA4C8D"/>
    <w:rsid w:val="00CA662E"/>
    <w:rsid w:val="00CA667A"/>
    <w:rsid w:val="00CB0F0B"/>
    <w:rsid w:val="00CB1CD3"/>
    <w:rsid w:val="00CB1DA7"/>
    <w:rsid w:val="00CB6389"/>
    <w:rsid w:val="00CB6AC0"/>
    <w:rsid w:val="00CB71B7"/>
    <w:rsid w:val="00CB759D"/>
    <w:rsid w:val="00CC00DE"/>
    <w:rsid w:val="00CC0E3E"/>
    <w:rsid w:val="00CC6848"/>
    <w:rsid w:val="00CC7B1C"/>
    <w:rsid w:val="00CD16E5"/>
    <w:rsid w:val="00CD3470"/>
    <w:rsid w:val="00CD36AF"/>
    <w:rsid w:val="00CD46FE"/>
    <w:rsid w:val="00CD5C28"/>
    <w:rsid w:val="00CD78D9"/>
    <w:rsid w:val="00CD7995"/>
    <w:rsid w:val="00CD7EF4"/>
    <w:rsid w:val="00CE086C"/>
    <w:rsid w:val="00CE59DD"/>
    <w:rsid w:val="00CF136F"/>
    <w:rsid w:val="00CF22D5"/>
    <w:rsid w:val="00CF42D8"/>
    <w:rsid w:val="00CF5BCC"/>
    <w:rsid w:val="00CF7A99"/>
    <w:rsid w:val="00CF7DA5"/>
    <w:rsid w:val="00D01E28"/>
    <w:rsid w:val="00D03E83"/>
    <w:rsid w:val="00D1164F"/>
    <w:rsid w:val="00D118E0"/>
    <w:rsid w:val="00D139C0"/>
    <w:rsid w:val="00D13BC7"/>
    <w:rsid w:val="00D17B67"/>
    <w:rsid w:val="00D2315A"/>
    <w:rsid w:val="00D23766"/>
    <w:rsid w:val="00D273F6"/>
    <w:rsid w:val="00D356F8"/>
    <w:rsid w:val="00D36E26"/>
    <w:rsid w:val="00D37290"/>
    <w:rsid w:val="00D41535"/>
    <w:rsid w:val="00D43279"/>
    <w:rsid w:val="00D44543"/>
    <w:rsid w:val="00D45854"/>
    <w:rsid w:val="00D50FF0"/>
    <w:rsid w:val="00D55013"/>
    <w:rsid w:val="00D55CF9"/>
    <w:rsid w:val="00D564B7"/>
    <w:rsid w:val="00D569F1"/>
    <w:rsid w:val="00D66537"/>
    <w:rsid w:val="00D70E46"/>
    <w:rsid w:val="00D71401"/>
    <w:rsid w:val="00D72AFF"/>
    <w:rsid w:val="00D76B98"/>
    <w:rsid w:val="00D83892"/>
    <w:rsid w:val="00D83F10"/>
    <w:rsid w:val="00D84FC4"/>
    <w:rsid w:val="00D862A1"/>
    <w:rsid w:val="00D86432"/>
    <w:rsid w:val="00D927E7"/>
    <w:rsid w:val="00D92BBC"/>
    <w:rsid w:val="00D93643"/>
    <w:rsid w:val="00D93D0D"/>
    <w:rsid w:val="00D97A45"/>
    <w:rsid w:val="00DA3697"/>
    <w:rsid w:val="00DA589B"/>
    <w:rsid w:val="00DB3538"/>
    <w:rsid w:val="00DB6412"/>
    <w:rsid w:val="00DB7356"/>
    <w:rsid w:val="00DC0495"/>
    <w:rsid w:val="00DC3669"/>
    <w:rsid w:val="00DC7A9D"/>
    <w:rsid w:val="00DD1729"/>
    <w:rsid w:val="00DD23F9"/>
    <w:rsid w:val="00DD30FA"/>
    <w:rsid w:val="00DD3B24"/>
    <w:rsid w:val="00DD5CD5"/>
    <w:rsid w:val="00DD77F0"/>
    <w:rsid w:val="00DD7C30"/>
    <w:rsid w:val="00DE1526"/>
    <w:rsid w:val="00DE1CE2"/>
    <w:rsid w:val="00DE2834"/>
    <w:rsid w:val="00DE2B59"/>
    <w:rsid w:val="00DE3AB8"/>
    <w:rsid w:val="00DE6F74"/>
    <w:rsid w:val="00DF0D69"/>
    <w:rsid w:val="00DF41BB"/>
    <w:rsid w:val="00DF4DBC"/>
    <w:rsid w:val="00DF6516"/>
    <w:rsid w:val="00DF7521"/>
    <w:rsid w:val="00E015B1"/>
    <w:rsid w:val="00E063E6"/>
    <w:rsid w:val="00E13306"/>
    <w:rsid w:val="00E141D8"/>
    <w:rsid w:val="00E165A1"/>
    <w:rsid w:val="00E17A18"/>
    <w:rsid w:val="00E255D5"/>
    <w:rsid w:val="00E26295"/>
    <w:rsid w:val="00E26D53"/>
    <w:rsid w:val="00E300DF"/>
    <w:rsid w:val="00E309CF"/>
    <w:rsid w:val="00E43695"/>
    <w:rsid w:val="00E45C31"/>
    <w:rsid w:val="00E5122E"/>
    <w:rsid w:val="00E5353B"/>
    <w:rsid w:val="00E53A61"/>
    <w:rsid w:val="00E55DAC"/>
    <w:rsid w:val="00E5704B"/>
    <w:rsid w:val="00E60F9B"/>
    <w:rsid w:val="00E631B6"/>
    <w:rsid w:val="00E64872"/>
    <w:rsid w:val="00E70B7C"/>
    <w:rsid w:val="00E71A16"/>
    <w:rsid w:val="00E728F7"/>
    <w:rsid w:val="00E75E2B"/>
    <w:rsid w:val="00E77906"/>
    <w:rsid w:val="00E85295"/>
    <w:rsid w:val="00E912AA"/>
    <w:rsid w:val="00E969C3"/>
    <w:rsid w:val="00EA167E"/>
    <w:rsid w:val="00EA46F4"/>
    <w:rsid w:val="00EA5632"/>
    <w:rsid w:val="00EA69F9"/>
    <w:rsid w:val="00EA7BE5"/>
    <w:rsid w:val="00EB1195"/>
    <w:rsid w:val="00EB133E"/>
    <w:rsid w:val="00EB4C88"/>
    <w:rsid w:val="00EB606B"/>
    <w:rsid w:val="00EB6372"/>
    <w:rsid w:val="00EB6866"/>
    <w:rsid w:val="00EC37E3"/>
    <w:rsid w:val="00EC3F20"/>
    <w:rsid w:val="00EC5299"/>
    <w:rsid w:val="00EC75CC"/>
    <w:rsid w:val="00ED1635"/>
    <w:rsid w:val="00ED176E"/>
    <w:rsid w:val="00ED2492"/>
    <w:rsid w:val="00ED2740"/>
    <w:rsid w:val="00ED3649"/>
    <w:rsid w:val="00ED4C1C"/>
    <w:rsid w:val="00ED7FA1"/>
    <w:rsid w:val="00EE0481"/>
    <w:rsid w:val="00EE0FAA"/>
    <w:rsid w:val="00EE5784"/>
    <w:rsid w:val="00EF30CF"/>
    <w:rsid w:val="00EF3154"/>
    <w:rsid w:val="00EF3753"/>
    <w:rsid w:val="00EF3AC0"/>
    <w:rsid w:val="00EF5D13"/>
    <w:rsid w:val="00F016F8"/>
    <w:rsid w:val="00F01993"/>
    <w:rsid w:val="00F061BA"/>
    <w:rsid w:val="00F06E3C"/>
    <w:rsid w:val="00F06F3B"/>
    <w:rsid w:val="00F10379"/>
    <w:rsid w:val="00F13D85"/>
    <w:rsid w:val="00F14748"/>
    <w:rsid w:val="00F159A8"/>
    <w:rsid w:val="00F16364"/>
    <w:rsid w:val="00F17E11"/>
    <w:rsid w:val="00F2053C"/>
    <w:rsid w:val="00F20771"/>
    <w:rsid w:val="00F21672"/>
    <w:rsid w:val="00F22CFD"/>
    <w:rsid w:val="00F2388C"/>
    <w:rsid w:val="00F24E2E"/>
    <w:rsid w:val="00F25B14"/>
    <w:rsid w:val="00F25CC7"/>
    <w:rsid w:val="00F32045"/>
    <w:rsid w:val="00F40A76"/>
    <w:rsid w:val="00F42EB9"/>
    <w:rsid w:val="00F46D43"/>
    <w:rsid w:val="00F47613"/>
    <w:rsid w:val="00F50F7B"/>
    <w:rsid w:val="00F52257"/>
    <w:rsid w:val="00F523E6"/>
    <w:rsid w:val="00F5425F"/>
    <w:rsid w:val="00F56B76"/>
    <w:rsid w:val="00F5718C"/>
    <w:rsid w:val="00F609E1"/>
    <w:rsid w:val="00F61204"/>
    <w:rsid w:val="00F622E0"/>
    <w:rsid w:val="00F70EC2"/>
    <w:rsid w:val="00F7149E"/>
    <w:rsid w:val="00F71E6B"/>
    <w:rsid w:val="00F73B7D"/>
    <w:rsid w:val="00F7755B"/>
    <w:rsid w:val="00F8102A"/>
    <w:rsid w:val="00F84159"/>
    <w:rsid w:val="00F8486E"/>
    <w:rsid w:val="00F86BFF"/>
    <w:rsid w:val="00F8709D"/>
    <w:rsid w:val="00F8744D"/>
    <w:rsid w:val="00F879F6"/>
    <w:rsid w:val="00F87DF3"/>
    <w:rsid w:val="00F90BCF"/>
    <w:rsid w:val="00F945F2"/>
    <w:rsid w:val="00F94E17"/>
    <w:rsid w:val="00F95311"/>
    <w:rsid w:val="00FA30C8"/>
    <w:rsid w:val="00FA4212"/>
    <w:rsid w:val="00FA607B"/>
    <w:rsid w:val="00FB44ED"/>
    <w:rsid w:val="00FB477F"/>
    <w:rsid w:val="00FB4899"/>
    <w:rsid w:val="00FB4BE8"/>
    <w:rsid w:val="00FB4EB0"/>
    <w:rsid w:val="00FB59C7"/>
    <w:rsid w:val="00FB670F"/>
    <w:rsid w:val="00FB6C45"/>
    <w:rsid w:val="00FB7116"/>
    <w:rsid w:val="00FC1A12"/>
    <w:rsid w:val="00FC4DA3"/>
    <w:rsid w:val="00FC64F8"/>
    <w:rsid w:val="00FD0C18"/>
    <w:rsid w:val="00FD1932"/>
    <w:rsid w:val="00FD256E"/>
    <w:rsid w:val="00FD2C45"/>
    <w:rsid w:val="00FD446F"/>
    <w:rsid w:val="00FD5FB9"/>
    <w:rsid w:val="00FD79D5"/>
    <w:rsid w:val="00FE0A29"/>
    <w:rsid w:val="00FE211E"/>
    <w:rsid w:val="00FE59C4"/>
    <w:rsid w:val="00FE5CC5"/>
    <w:rsid w:val="00FE6FD9"/>
    <w:rsid w:val="00FF1DCA"/>
    <w:rsid w:val="00FF51D6"/>
    <w:rsid w:val="00FF5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F6AFE0"/>
  <w15:docId w15:val="{2AC1B797-5095-447E-AC15-67DE99A4F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4" w:unhideWhenUsed="1" w:qFormat="1"/>
    <w:lsdException w:name="heading 5" w:semiHidden="1" w:uiPriority="5" w:qFormat="1"/>
    <w:lsdException w:name="heading 6" w:semiHidden="1" w:uiPriority="9" w:qFormat="1"/>
    <w:lsdException w:name="heading 7" w:semiHidden="1" w:uiPriority="0" w:qFormat="1"/>
    <w:lsdException w:name="heading 8" w:semiHidden="1" w:uiPriority="0" w:qFormat="1"/>
    <w:lsdException w:name="heading 9" w:semiHidden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9" w:unhideWhenUsed="1" w:qFormat="1"/>
    <w:lsdException w:name="toc 2" w:semiHidden="1" w:uiPriority="20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18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copy"/>
    <w:qFormat/>
    <w:rsid w:val="00905552"/>
    <w:pPr>
      <w:spacing w:after="240" w:line="264" w:lineRule="auto"/>
      <w:textboxTightWrap w:val="lastLineOnly"/>
    </w:pPr>
    <w:rPr>
      <w:rFonts w:ascii="Arial" w:hAnsi="Arial"/>
      <w:color w:val="425563" w:themeColor="accent6"/>
      <w:sz w:val="24"/>
      <w:szCs w:val="24"/>
    </w:rPr>
  </w:style>
  <w:style w:type="paragraph" w:styleId="Heading1">
    <w:name w:val="heading 1"/>
    <w:next w:val="Normal"/>
    <w:link w:val="Heading1Char"/>
    <w:autoRedefine/>
    <w:uiPriority w:val="1"/>
    <w:qFormat/>
    <w:rsid w:val="0071546E"/>
    <w:pPr>
      <w:keepNext/>
      <w:outlineLvl w:val="0"/>
    </w:pPr>
    <w:rPr>
      <w:rFonts w:ascii="Arial" w:hAnsi="Arial" w:cs="Arial"/>
      <w:b/>
      <w:bCs/>
      <w:color w:val="231F20" w:themeColor="background1"/>
      <w:kern w:val="28"/>
      <w:sz w:val="48"/>
      <w14:ligatures w14:val="standardContextual"/>
    </w:rPr>
  </w:style>
  <w:style w:type="paragraph" w:styleId="Heading2">
    <w:name w:val="heading 2"/>
    <w:next w:val="Normal"/>
    <w:link w:val="Heading2Char"/>
    <w:autoRedefine/>
    <w:uiPriority w:val="2"/>
    <w:qFormat/>
    <w:rsid w:val="0094128E"/>
    <w:pPr>
      <w:spacing w:before="400" w:after="180" w:line="264" w:lineRule="auto"/>
      <w:outlineLvl w:val="1"/>
    </w:pPr>
    <w:rPr>
      <w:rFonts w:ascii="Arial Bold" w:hAnsi="Arial Bold" w:cs="Arial"/>
      <w:b/>
      <w:color w:val="231F20" w:themeColor="background1"/>
      <w:kern w:val="28"/>
      <w:sz w:val="32"/>
      <w:szCs w:val="24"/>
      <w14:ligatures w14:val="standardContextual"/>
    </w:rPr>
  </w:style>
  <w:style w:type="paragraph" w:styleId="Heading3">
    <w:name w:val="heading 3"/>
    <w:next w:val="Normal"/>
    <w:link w:val="Heading3Char"/>
    <w:autoRedefine/>
    <w:uiPriority w:val="3"/>
    <w:qFormat/>
    <w:rsid w:val="00AC2B30"/>
    <w:pPr>
      <w:spacing w:before="120" w:after="120" w:line="264" w:lineRule="auto"/>
      <w:outlineLvl w:val="2"/>
    </w:pPr>
    <w:rPr>
      <w:rFonts w:ascii="Arial Bold" w:hAnsi="Arial Bold" w:cs="Arial"/>
      <w:b/>
      <w:color w:val="005EB8" w:themeColor="text2"/>
      <w:kern w:val="28"/>
      <w:sz w:val="38"/>
      <w:szCs w:val="44"/>
      <w14:ligatures w14:val="standardContextual"/>
    </w:rPr>
  </w:style>
  <w:style w:type="paragraph" w:styleId="Heading4">
    <w:name w:val="heading 4"/>
    <w:next w:val="Normal"/>
    <w:link w:val="Heading4Char"/>
    <w:autoRedefine/>
    <w:uiPriority w:val="4"/>
    <w:qFormat/>
    <w:rsid w:val="00DB3538"/>
    <w:pPr>
      <w:spacing w:before="120" w:after="120" w:line="264" w:lineRule="auto"/>
      <w:outlineLvl w:val="3"/>
    </w:pPr>
    <w:rPr>
      <w:rFonts w:ascii="Arial" w:hAnsi="Arial"/>
      <w:color w:val="425563" w:themeColor="accent6"/>
      <w:sz w:val="24"/>
      <w:szCs w:val="24"/>
      <w:lang w:val="en-US"/>
    </w:rPr>
  </w:style>
  <w:style w:type="paragraph" w:styleId="Heading5">
    <w:name w:val="heading 5"/>
    <w:next w:val="Normal"/>
    <w:link w:val="Heading5Char"/>
    <w:autoRedefine/>
    <w:uiPriority w:val="5"/>
    <w:qFormat/>
    <w:rsid w:val="00F159A8"/>
    <w:pPr>
      <w:keepNext/>
      <w:keepLines/>
      <w:spacing w:before="120" w:after="60" w:line="264" w:lineRule="auto"/>
      <w:outlineLvl w:val="4"/>
    </w:pPr>
    <w:rPr>
      <w:rFonts w:ascii="Arial" w:hAnsi="Arial"/>
      <w:b/>
      <w:color w:val="808080" w:themeColor="text1" w:themeShade="80"/>
      <w:kern w:val="28"/>
      <w:sz w:val="28"/>
      <w:szCs w:val="28"/>
      <w14:ligatures w14:val="standardContextual"/>
    </w:rPr>
  </w:style>
  <w:style w:type="paragraph" w:styleId="Heading6">
    <w:name w:val="heading 6"/>
    <w:next w:val="Normal"/>
    <w:link w:val="Heading6Char"/>
    <w:autoRedefine/>
    <w:uiPriority w:val="9"/>
    <w:semiHidden/>
    <w:qFormat/>
    <w:rsid w:val="00246075"/>
    <w:pPr>
      <w:keepNext/>
      <w:keepLines/>
      <w:spacing w:before="120" w:after="120" w:line="264" w:lineRule="auto"/>
      <w:outlineLvl w:val="5"/>
    </w:pPr>
    <w:rPr>
      <w:rFonts w:ascii="Arial Bold" w:eastAsiaTheme="majorEastAsia" w:hAnsi="Arial Bold" w:cs="Arial (Headings CS)"/>
      <w:b/>
      <w:color w:val="425563" w:themeColor="accent6"/>
      <w:kern w:val="28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2"/>
    <w:rsid w:val="0094128E"/>
    <w:rPr>
      <w:rFonts w:ascii="Arial Bold" w:hAnsi="Arial Bold" w:cs="Arial"/>
      <w:b/>
      <w:color w:val="231F20" w:themeColor="background1"/>
      <w:kern w:val="28"/>
      <w:sz w:val="32"/>
      <w:szCs w:val="24"/>
      <w14:ligatures w14:val="standardContextual"/>
    </w:rPr>
  </w:style>
  <w:style w:type="character" w:customStyle="1" w:styleId="Heading1Char">
    <w:name w:val="Heading 1 Char"/>
    <w:basedOn w:val="DefaultParagraphFont"/>
    <w:link w:val="Heading1"/>
    <w:uiPriority w:val="1"/>
    <w:rsid w:val="0071546E"/>
    <w:rPr>
      <w:rFonts w:ascii="Arial" w:hAnsi="Arial" w:cs="Arial"/>
      <w:b/>
      <w:bCs/>
      <w:color w:val="231F20" w:themeColor="background1"/>
      <w:kern w:val="28"/>
      <w:sz w:val="48"/>
      <w14:ligatures w14:val="standardContextual"/>
    </w:rPr>
  </w:style>
  <w:style w:type="paragraph" w:styleId="ListParagraph">
    <w:name w:val="List Paragraph"/>
    <w:basedOn w:val="Normal"/>
    <w:link w:val="ListParagraphChar"/>
    <w:uiPriority w:val="34"/>
    <w:qFormat/>
    <w:rsid w:val="00D93D0D"/>
    <w:pPr>
      <w:spacing w:after="180"/>
      <w:ind w:firstLine="360"/>
    </w:pPr>
  </w:style>
  <w:style w:type="character" w:customStyle="1" w:styleId="Heading3Char">
    <w:name w:val="Heading 3 Char"/>
    <w:basedOn w:val="DefaultParagraphFont"/>
    <w:link w:val="Heading3"/>
    <w:uiPriority w:val="3"/>
    <w:rsid w:val="00AC2B30"/>
    <w:rPr>
      <w:rFonts w:ascii="Arial Bold" w:hAnsi="Arial Bold" w:cs="Arial"/>
      <w:b/>
      <w:color w:val="005EB8" w:themeColor="text2"/>
      <w:kern w:val="28"/>
      <w:sz w:val="38"/>
      <w:szCs w:val="44"/>
      <w14:ligatures w14:val="standardContextual"/>
    </w:rPr>
  </w:style>
  <w:style w:type="paragraph" w:customStyle="1" w:styleId="Bulletlist">
    <w:name w:val="Bullet list"/>
    <w:basedOn w:val="ListParagraph"/>
    <w:link w:val="BulletlistChar"/>
    <w:autoRedefine/>
    <w:uiPriority w:val="6"/>
    <w:qFormat/>
    <w:rsid w:val="007A1D0E"/>
    <w:pPr>
      <w:numPr>
        <w:numId w:val="1"/>
      </w:numPr>
      <w:autoSpaceDE w:val="0"/>
      <w:autoSpaceDN w:val="0"/>
      <w:adjustRightInd w:val="0"/>
      <w:spacing w:line="336" w:lineRule="auto"/>
      <w:contextualSpacing/>
      <w:textboxTightWrap w:val="none"/>
    </w:pPr>
    <w:rPr>
      <w:rFonts w:cs="FrutigerLTStd-Light"/>
      <w:szCs w:val="22"/>
    </w:rPr>
  </w:style>
  <w:style w:type="character" w:customStyle="1" w:styleId="BulletlistChar">
    <w:name w:val="Bullet list Char"/>
    <w:basedOn w:val="DefaultParagraphFont"/>
    <w:link w:val="Bulletlist"/>
    <w:uiPriority w:val="6"/>
    <w:rsid w:val="00AF7217"/>
    <w:rPr>
      <w:rFonts w:ascii="Arial" w:hAnsi="Arial" w:cs="FrutigerLTStd-Light"/>
      <w:color w:val="425563" w:themeColor="accent6"/>
      <w:sz w:val="24"/>
      <w:szCs w:val="22"/>
    </w:rPr>
  </w:style>
  <w:style w:type="paragraph" w:customStyle="1" w:styleId="Footnote-hanging">
    <w:name w:val="Footnote - hanging"/>
    <w:basedOn w:val="Bulletlist"/>
    <w:link w:val="Footnote-hangingChar"/>
    <w:uiPriority w:val="12"/>
    <w:qFormat/>
    <w:rsid w:val="000005C7"/>
    <w:pPr>
      <w:numPr>
        <w:numId w:val="0"/>
      </w:numPr>
      <w:tabs>
        <w:tab w:val="left" w:pos="284"/>
      </w:tabs>
      <w:spacing w:after="280"/>
      <w:ind w:left="284" w:hanging="284"/>
    </w:pPr>
    <w:rPr>
      <w:sz w:val="18"/>
      <w:szCs w:val="18"/>
    </w:rPr>
  </w:style>
  <w:style w:type="character" w:customStyle="1" w:styleId="Footnote-hangingChar">
    <w:name w:val="Footnote - hanging Char"/>
    <w:basedOn w:val="BulletlistChar"/>
    <w:link w:val="Footnote-hanging"/>
    <w:uiPriority w:val="12"/>
    <w:rsid w:val="00240B6E"/>
    <w:rPr>
      <w:rFonts w:ascii="Arial" w:hAnsi="Arial" w:cs="FrutigerLTStd-Light"/>
      <w:color w:val="425563" w:themeColor="accent6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4"/>
    <w:rsid w:val="00DB3538"/>
    <w:rPr>
      <w:rFonts w:ascii="Arial" w:hAnsi="Arial"/>
      <w:color w:val="425563" w:themeColor="accent6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qFormat/>
    <w:rsid w:val="000005C7"/>
    <w:rPr>
      <w:rFonts w:asciiTheme="minorHAnsi" w:hAnsiTheme="minorHAnsi"/>
      <w:color w:val="003087" w:themeColor="accent1"/>
      <w:u w:val="none"/>
    </w:rPr>
  </w:style>
  <w:style w:type="paragraph" w:customStyle="1" w:styleId="Standfirst">
    <w:name w:val="Standfirst"/>
    <w:basedOn w:val="Normal"/>
    <w:link w:val="StandfirstChar"/>
    <w:autoRedefine/>
    <w:uiPriority w:val="8"/>
    <w:qFormat/>
    <w:rsid w:val="001B125E"/>
    <w:pPr>
      <w:spacing w:before="60" w:after="180"/>
    </w:pPr>
    <w:rPr>
      <w:b/>
      <w:kern w:val="28"/>
      <w:sz w:val="28"/>
      <w:szCs w:val="28"/>
      <w14:ligatures w14:val="standardContextual"/>
    </w:rPr>
  </w:style>
  <w:style w:type="character" w:customStyle="1" w:styleId="StandfirstChar">
    <w:name w:val="Standfirst Char"/>
    <w:basedOn w:val="Heading4Char"/>
    <w:link w:val="Standfirst"/>
    <w:uiPriority w:val="8"/>
    <w:rsid w:val="001B125E"/>
    <w:rPr>
      <w:rFonts w:ascii="Arial" w:hAnsi="Arial"/>
      <w:b/>
      <w:color w:val="425563" w:themeColor="accent6"/>
      <w:kern w:val="28"/>
      <w:sz w:val="28"/>
      <w:szCs w:val="28"/>
      <w:lang w:val="en-US"/>
      <w14:ligatures w14:val="standardContextual"/>
    </w:rPr>
  </w:style>
  <w:style w:type="paragraph" w:styleId="TOC1">
    <w:name w:val="toc 1"/>
    <w:basedOn w:val="Normal"/>
    <w:next w:val="Normal"/>
    <w:uiPriority w:val="19"/>
    <w:qFormat/>
    <w:rsid w:val="000005C7"/>
    <w:pPr>
      <w:pBdr>
        <w:top w:val="single" w:sz="4" w:space="4" w:color="D5DDE3" w:themeColor="accent6" w:themeTint="33"/>
        <w:bottom w:val="single" w:sz="4" w:space="4" w:color="D5DDE3" w:themeColor="accent6" w:themeTint="33"/>
      </w:pBdr>
      <w:tabs>
        <w:tab w:val="right" w:pos="9854"/>
      </w:tabs>
    </w:pPr>
    <w:rPr>
      <w:b/>
      <w:noProof/>
      <w:color w:val="231F20" w:themeColor="background1"/>
      <w:sz w:val="28"/>
    </w:rPr>
  </w:style>
  <w:style w:type="paragraph" w:styleId="TOCHeading">
    <w:name w:val="TOC Heading"/>
    <w:basedOn w:val="Heading1"/>
    <w:next w:val="Normal"/>
    <w:uiPriority w:val="18"/>
    <w:qFormat/>
    <w:rsid w:val="000C24AF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kern w:val="0"/>
      <w:sz w:val="28"/>
      <w:szCs w:val="28"/>
      <w:lang w:val="en-US" w:eastAsia="ja-JP"/>
    </w:rPr>
  </w:style>
  <w:style w:type="paragraph" w:customStyle="1" w:styleId="Footnoteseparator">
    <w:name w:val="Footnote_separator"/>
    <w:basedOn w:val="Heading3"/>
    <w:link w:val="FootnoteseparatorChar"/>
    <w:uiPriority w:val="14"/>
    <w:rsid w:val="000C24AF"/>
    <w:rPr>
      <w:noProof/>
      <w:w w:val="200"/>
      <w:sz w:val="16"/>
      <w:szCs w:val="16"/>
    </w:rPr>
  </w:style>
  <w:style w:type="character" w:customStyle="1" w:styleId="FootnoteseparatorChar">
    <w:name w:val="Footnote_separator Char"/>
    <w:basedOn w:val="Heading3Char"/>
    <w:link w:val="Footnoteseparator"/>
    <w:uiPriority w:val="14"/>
    <w:rsid w:val="00240B6E"/>
    <w:rPr>
      <w:rFonts w:ascii="Arial" w:eastAsia="MS Mincho" w:hAnsi="Arial" w:cs="Arial"/>
      <w:b/>
      <w:bCs w:val="0"/>
      <w:noProof/>
      <w:color w:val="231F20" w:themeColor="background1"/>
      <w:spacing w:val="-6"/>
      <w:w w:val="200"/>
      <w:kern w:val="28"/>
      <w:sz w:val="16"/>
      <w:szCs w:val="16"/>
      <w14:ligatures w14:val="standardContextual"/>
    </w:rPr>
  </w:style>
  <w:style w:type="paragraph" w:customStyle="1" w:styleId="Numberedlist">
    <w:name w:val="Numbered list"/>
    <w:basedOn w:val="ListParagraph"/>
    <w:link w:val="NumberedlistChar"/>
    <w:autoRedefine/>
    <w:uiPriority w:val="7"/>
    <w:qFormat/>
    <w:rsid w:val="00F61204"/>
    <w:pPr>
      <w:numPr>
        <w:numId w:val="2"/>
      </w:numPr>
      <w:spacing w:line="336" w:lineRule="auto"/>
      <w:ind w:left="454" w:hanging="454"/>
      <w:contextualSpacing/>
    </w:pPr>
  </w:style>
  <w:style w:type="character" w:customStyle="1" w:styleId="NumberedlistChar">
    <w:name w:val="Numbered list Char"/>
    <w:basedOn w:val="DefaultParagraphFont"/>
    <w:link w:val="Numberedlist"/>
    <w:uiPriority w:val="7"/>
    <w:rsid w:val="00AF7217"/>
    <w:rPr>
      <w:rFonts w:ascii="Arial" w:hAnsi="Arial"/>
      <w:color w:val="425563" w:themeColor="accent6"/>
      <w:sz w:val="24"/>
      <w:szCs w:val="24"/>
    </w:rPr>
  </w:style>
  <w:style w:type="paragraph" w:styleId="TOC2">
    <w:name w:val="toc 2"/>
    <w:basedOn w:val="Normal"/>
    <w:next w:val="Normal"/>
    <w:uiPriority w:val="20"/>
    <w:qFormat/>
    <w:rsid w:val="000005C7"/>
    <w:pPr>
      <w:tabs>
        <w:tab w:val="right" w:pos="9854"/>
      </w:tabs>
      <w:spacing w:after="100"/>
      <w:ind w:left="220"/>
    </w:pPr>
    <w:rPr>
      <w:b/>
      <w:noProof/>
      <w:color w:val="003087" w:themeColor="accent1"/>
      <w:sz w:val="28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0C24AF"/>
    <w:pPr>
      <w:spacing w:after="100" w:line="276" w:lineRule="auto"/>
      <w:ind w:left="440"/>
      <w:textboxTightWrap w:val="none"/>
    </w:pPr>
    <w:rPr>
      <w:rFonts w:asciiTheme="minorHAnsi" w:eastAsiaTheme="minorEastAsia" w:hAnsiTheme="minorHAnsi" w:cstheme="minorBidi"/>
      <w:szCs w:val="22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qFormat/>
    <w:rsid w:val="000005C7"/>
    <w:pPr>
      <w:pBdr>
        <w:bottom w:val="single" w:sz="2" w:space="4" w:color="768692" w:themeColor="accent2"/>
      </w:pBdr>
      <w:tabs>
        <w:tab w:val="left" w:pos="9639"/>
      </w:tabs>
      <w:spacing w:after="0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0005C7"/>
    <w:rPr>
      <w:rFonts w:ascii="Arial" w:hAnsi="Arial"/>
      <w:color w:val="425563" w:themeColor="accent6"/>
      <w:szCs w:val="24"/>
    </w:rPr>
  </w:style>
  <w:style w:type="paragraph" w:styleId="Footer">
    <w:name w:val="footer"/>
    <w:basedOn w:val="Normal"/>
    <w:link w:val="FooterChar"/>
    <w:uiPriority w:val="99"/>
    <w:unhideWhenUsed/>
    <w:qFormat/>
    <w:rsid w:val="000005C7"/>
    <w:pPr>
      <w:tabs>
        <w:tab w:val="left" w:pos="426"/>
        <w:tab w:val="right" w:pos="9866"/>
      </w:tabs>
      <w:spacing w:after="0"/>
    </w:pPr>
    <w:rPr>
      <w:spacing w:val="-4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0005C7"/>
    <w:rPr>
      <w:rFonts w:ascii="Arial" w:hAnsi="Arial"/>
      <w:color w:val="425563" w:themeColor="accent6"/>
      <w:spacing w:val="-4"/>
      <w:sz w:val="18"/>
      <w:szCs w:val="24"/>
    </w:rPr>
  </w:style>
  <w:style w:type="character" w:styleId="Strong">
    <w:name w:val="Strong"/>
    <w:aliases w:val="Bold"/>
    <w:uiPriority w:val="22"/>
    <w:qFormat/>
    <w:rsid w:val="000C24AF"/>
    <w:rPr>
      <w:rFonts w:asciiTheme="minorHAnsi" w:hAnsiTheme="minorHAnsi"/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0005C7"/>
    <w:pPr>
      <w:spacing w:before="70" w:after="70"/>
    </w:pPr>
    <w:rPr>
      <w:rFonts w:asciiTheme="minorHAnsi" w:hAnsiTheme="minorHAnsi"/>
      <w:b/>
      <w:i/>
      <w:iCs/>
      <w:sz w:val="30"/>
    </w:rPr>
  </w:style>
  <w:style w:type="character" w:customStyle="1" w:styleId="QuoteChar">
    <w:name w:val="Quote Char"/>
    <w:basedOn w:val="DefaultParagraphFont"/>
    <w:link w:val="Quote"/>
    <w:uiPriority w:val="29"/>
    <w:rsid w:val="000005C7"/>
    <w:rPr>
      <w:rFonts w:asciiTheme="minorHAnsi" w:hAnsiTheme="minorHAnsi"/>
      <w:b/>
      <w:i/>
      <w:iCs/>
      <w:color w:val="425563" w:themeColor="accent6"/>
      <w:sz w:val="30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D243C"/>
    <w:rPr>
      <w:rFonts w:ascii="Arial" w:hAnsi="Arial"/>
      <w:sz w:val="24"/>
      <w:szCs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1D243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3A4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A4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D77F0"/>
    <w:rPr>
      <w:color w:val="808080"/>
    </w:rPr>
  </w:style>
  <w:style w:type="paragraph" w:customStyle="1" w:styleId="Publisheddate">
    <w:name w:val="Published date"/>
    <w:basedOn w:val="Heading4"/>
    <w:link w:val="PublisheddateChar"/>
    <w:uiPriority w:val="22"/>
    <w:qFormat/>
    <w:rsid w:val="00E5122E"/>
    <w:rPr>
      <w:b/>
      <w:sz w:val="30"/>
    </w:rPr>
  </w:style>
  <w:style w:type="character" w:customStyle="1" w:styleId="PublisheddateChar">
    <w:name w:val="Published date Char"/>
    <w:basedOn w:val="Heading4Char"/>
    <w:link w:val="Publisheddate"/>
    <w:uiPriority w:val="22"/>
    <w:rsid w:val="00853A57"/>
    <w:rPr>
      <w:rFonts w:ascii="Arial" w:eastAsia="MS Mincho" w:hAnsi="Arial" w:cs="Arial"/>
      <w:b/>
      <w:bCs w:val="0"/>
      <w:i w:val="0"/>
      <w:iCs w:val="0"/>
      <w:color w:val="425563" w:themeColor="accent6"/>
      <w:kern w:val="28"/>
      <w:sz w:val="30"/>
      <w:szCs w:val="28"/>
      <w:lang w:val="en-US"/>
      <w14:ligatures w14:val="standardContextual"/>
    </w:rPr>
  </w:style>
  <w:style w:type="table" w:styleId="TableGrid">
    <w:name w:val="Table Grid"/>
    <w:basedOn w:val="TableNormal"/>
    <w:uiPriority w:val="39"/>
    <w:rsid w:val="00C37063"/>
    <w:rPr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TESpurpleChar">
    <w:name w:val="NOTES purple Char"/>
    <w:basedOn w:val="DefaultParagraphFont"/>
    <w:link w:val="NOTESpurple"/>
    <w:uiPriority w:val="25"/>
    <w:rsid w:val="00240B6E"/>
    <w:rPr>
      <w:rFonts w:ascii="Arial" w:hAnsi="Arial" w:cs="Arial"/>
      <w:color w:val="602050"/>
      <w:sz w:val="24"/>
    </w:rPr>
  </w:style>
  <w:style w:type="paragraph" w:customStyle="1" w:styleId="NOTESpurple">
    <w:name w:val="NOTES purple"/>
    <w:basedOn w:val="Normal"/>
    <w:next w:val="Normal"/>
    <w:link w:val="NOTESpurpleChar"/>
    <w:uiPriority w:val="25"/>
    <w:rsid w:val="00C37063"/>
    <w:pPr>
      <w:tabs>
        <w:tab w:val="right" w:pos="14580"/>
      </w:tabs>
      <w:textboxTightWrap w:val="none"/>
    </w:pPr>
    <w:rPr>
      <w:rFonts w:cs="Arial"/>
      <w:color w:val="602050"/>
      <w:szCs w:val="20"/>
    </w:rPr>
  </w:style>
  <w:style w:type="paragraph" w:customStyle="1" w:styleId="Docmgmtheading">
    <w:name w:val="Doc mgmt heading"/>
    <w:basedOn w:val="Normal"/>
    <w:link w:val="DocmgmtheadingChar"/>
    <w:uiPriority w:val="10"/>
    <w:semiHidden/>
    <w:unhideWhenUsed/>
    <w:qFormat/>
    <w:rsid w:val="00C37063"/>
    <w:rPr>
      <w:b/>
      <w:color w:val="003087" w:themeColor="accent1"/>
      <w:sz w:val="42"/>
      <w:szCs w:val="42"/>
    </w:rPr>
  </w:style>
  <w:style w:type="character" w:customStyle="1" w:styleId="DocmgmtheadingChar">
    <w:name w:val="Doc mgmt heading Char"/>
    <w:basedOn w:val="DefaultParagraphFont"/>
    <w:link w:val="Docmgmtheading"/>
    <w:uiPriority w:val="10"/>
    <w:semiHidden/>
    <w:rsid w:val="00853A57"/>
    <w:rPr>
      <w:rFonts w:ascii="Arial" w:hAnsi="Arial"/>
      <w:b/>
      <w:color w:val="003087" w:themeColor="accent1"/>
      <w:sz w:val="42"/>
      <w:szCs w:val="42"/>
    </w:rPr>
  </w:style>
  <w:style w:type="paragraph" w:customStyle="1" w:styleId="Classification">
    <w:name w:val="Classification"/>
    <w:basedOn w:val="Normal"/>
    <w:uiPriority w:val="99"/>
    <w:semiHidden/>
    <w:rsid w:val="000733A2"/>
    <w:pPr>
      <w:spacing w:after="0" w:line="240" w:lineRule="auto"/>
      <w:textboxTightWrap w:val="none"/>
    </w:pPr>
    <w:rPr>
      <w:rFonts w:eastAsiaTheme="minorHAnsi" w:cstheme="minorBidi"/>
      <w:color w:val="76869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6075"/>
    <w:rPr>
      <w:rFonts w:ascii="Arial Bold" w:eastAsiaTheme="majorEastAsia" w:hAnsi="Arial Bold" w:cs="Arial (Headings CS)"/>
      <w:b/>
      <w:color w:val="425563" w:themeColor="accent6"/>
      <w:kern w:val="28"/>
      <w:sz w:val="24"/>
      <w14:ligatures w14:val="standardContextual"/>
    </w:rPr>
  </w:style>
  <w:style w:type="character" w:customStyle="1" w:styleId="Heading5Char">
    <w:name w:val="Heading 5 Char"/>
    <w:basedOn w:val="DefaultParagraphFont"/>
    <w:link w:val="Heading5"/>
    <w:uiPriority w:val="5"/>
    <w:rsid w:val="00F159A8"/>
    <w:rPr>
      <w:rFonts w:ascii="Arial" w:hAnsi="Arial"/>
      <w:b/>
      <w:color w:val="808080" w:themeColor="text1" w:themeShade="80"/>
      <w:kern w:val="28"/>
      <w:sz w:val="28"/>
      <w:szCs w:val="28"/>
      <w14:ligatures w14:val="standardContextual"/>
    </w:rPr>
  </w:style>
  <w:style w:type="paragraph" w:customStyle="1" w:styleId="Subheading">
    <w:name w:val="Subheading"/>
    <w:next w:val="Normal"/>
    <w:autoRedefine/>
    <w:uiPriority w:val="9"/>
    <w:qFormat/>
    <w:rsid w:val="00905552"/>
    <w:pPr>
      <w:spacing w:before="400" w:after="400" w:line="264" w:lineRule="auto"/>
    </w:pPr>
    <w:rPr>
      <w:rFonts w:ascii="Arial Bold" w:hAnsi="Arial Bold" w:cs="Arial"/>
      <w:b/>
      <w:bCs/>
      <w:color w:val="425563" w:themeColor="accent6"/>
      <w:kern w:val="28"/>
      <w:sz w:val="48"/>
      <w:szCs w:val="32"/>
      <w14:ligatures w14:val="standardContextual"/>
    </w:rPr>
  </w:style>
  <w:style w:type="character" w:styleId="UnresolvedMention">
    <w:name w:val="Unresolved Mention"/>
    <w:basedOn w:val="DefaultParagraphFont"/>
    <w:uiPriority w:val="99"/>
    <w:semiHidden/>
    <w:unhideWhenUsed/>
    <w:rsid w:val="00AB144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16F3F"/>
    <w:rPr>
      <w:color w:val="003087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464D98"/>
    <w:pPr>
      <w:spacing w:before="100" w:beforeAutospacing="1" w:after="100" w:afterAutospacing="1" w:line="240" w:lineRule="auto"/>
      <w:textboxTightWrap w:val="none"/>
    </w:pPr>
    <w:rPr>
      <w:rFonts w:ascii="Times New Roman" w:hAnsi="Times New Roman"/>
      <w:color w:val="auto"/>
      <w:lang w:eastAsia="en-GB"/>
    </w:rPr>
  </w:style>
  <w:style w:type="paragraph" w:customStyle="1" w:styleId="Default">
    <w:name w:val="Default"/>
    <w:rsid w:val="001D7A81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"/>
    <w:rsid w:val="008E3F4C"/>
    <w:pPr>
      <w:spacing w:before="100" w:beforeAutospacing="1" w:after="100" w:afterAutospacing="1" w:line="240" w:lineRule="auto"/>
      <w:textboxTightWrap w:val="none"/>
    </w:pPr>
    <w:rPr>
      <w:rFonts w:ascii="Calibri" w:eastAsiaTheme="minorHAnsi" w:hAnsi="Calibri" w:cs="Calibri"/>
      <w:color w:val="auto"/>
      <w:sz w:val="22"/>
      <w:szCs w:val="22"/>
      <w:lang w:eastAsia="en-GB"/>
    </w:rPr>
  </w:style>
  <w:style w:type="character" w:customStyle="1" w:styleId="normaltextrun">
    <w:name w:val="normaltextrun"/>
    <w:basedOn w:val="DefaultParagraphFont"/>
    <w:rsid w:val="008E3F4C"/>
  </w:style>
  <w:style w:type="character" w:customStyle="1" w:styleId="eop">
    <w:name w:val="eop"/>
    <w:basedOn w:val="DefaultParagraphFont"/>
    <w:rsid w:val="008E3F4C"/>
  </w:style>
  <w:style w:type="paragraph" w:styleId="NoSpacing">
    <w:name w:val="No Spacing"/>
    <w:aliases w:val="List - Bullet Points"/>
    <w:basedOn w:val="Normal"/>
    <w:uiPriority w:val="1"/>
    <w:qFormat/>
    <w:rsid w:val="00E60F9B"/>
    <w:pPr>
      <w:numPr>
        <w:numId w:val="3"/>
      </w:numPr>
      <w:spacing w:after="0" w:line="240" w:lineRule="auto"/>
      <w:ind w:left="360"/>
      <w:textboxTightWrap w:val="none"/>
    </w:pPr>
    <w:rPr>
      <w:rFonts w:eastAsiaTheme="minorHAnsi" w:cs="Arial"/>
      <w:color w:val="auto"/>
    </w:rPr>
  </w:style>
  <w:style w:type="paragraph" w:customStyle="1" w:styleId="rdgadvertpreview">
    <w:name w:val="rdgadvertpreview"/>
    <w:basedOn w:val="Normal"/>
    <w:rsid w:val="00B33305"/>
    <w:pPr>
      <w:spacing w:before="100" w:beforeAutospacing="1" w:after="100" w:afterAutospacing="1" w:line="240" w:lineRule="auto"/>
      <w:textboxTightWrap w:val="none"/>
    </w:pPr>
    <w:rPr>
      <w:rFonts w:ascii="Times New Roman" w:hAnsi="Times New Roman"/>
      <w:color w:val="auto"/>
      <w:lang w:eastAsia="en-GB"/>
    </w:rPr>
  </w:style>
  <w:style w:type="character" w:styleId="Emphasis">
    <w:name w:val="Emphasis"/>
    <w:basedOn w:val="DefaultParagraphFont"/>
    <w:uiPriority w:val="20"/>
    <w:qFormat/>
    <w:rsid w:val="00EF5D13"/>
    <w:rPr>
      <w:i/>
      <w:iCs/>
    </w:rPr>
  </w:style>
  <w:style w:type="paragraph" w:customStyle="1" w:styleId="p1">
    <w:name w:val="p1"/>
    <w:basedOn w:val="Normal"/>
    <w:rsid w:val="001A6249"/>
    <w:pPr>
      <w:spacing w:before="100" w:beforeAutospacing="1" w:after="100" w:afterAutospacing="1" w:line="240" w:lineRule="auto"/>
      <w:textboxTightWrap w:val="none"/>
    </w:pPr>
    <w:rPr>
      <w:rFonts w:ascii="Aptos" w:eastAsiaTheme="minorHAnsi" w:hAnsi="Aptos" w:cs="Aptos"/>
      <w:color w:val="auto"/>
      <w:lang w:eastAsia="en-GB"/>
    </w:rPr>
  </w:style>
  <w:style w:type="character" w:customStyle="1" w:styleId="apple-converted-space">
    <w:name w:val="apple-converted-space"/>
    <w:basedOn w:val="DefaultParagraphFont"/>
    <w:rsid w:val="001A6249"/>
  </w:style>
  <w:style w:type="paragraph" w:customStyle="1" w:styleId="m4173641503074039728msonospacing">
    <w:name w:val="m_4173641503074039728msonospacing"/>
    <w:basedOn w:val="Normal"/>
    <w:rsid w:val="00096821"/>
    <w:pPr>
      <w:spacing w:before="100" w:beforeAutospacing="1" w:after="100" w:afterAutospacing="1" w:line="240" w:lineRule="auto"/>
      <w:textboxTightWrap w:val="none"/>
    </w:pPr>
    <w:rPr>
      <w:rFonts w:ascii="Aptos" w:eastAsiaTheme="minorHAnsi" w:hAnsi="Aptos" w:cs="Aptos"/>
      <w:color w:val="auto"/>
      <w:lang w:eastAsia="en-GB"/>
    </w:rPr>
  </w:style>
  <w:style w:type="paragraph" w:customStyle="1" w:styleId="m4173641503074039728msolistparagraph">
    <w:name w:val="m_4173641503074039728msolistparagraph"/>
    <w:basedOn w:val="Normal"/>
    <w:rsid w:val="00096821"/>
    <w:pPr>
      <w:spacing w:before="100" w:beforeAutospacing="1" w:after="100" w:afterAutospacing="1" w:line="240" w:lineRule="auto"/>
      <w:textboxTightWrap w:val="none"/>
    </w:pPr>
    <w:rPr>
      <w:rFonts w:ascii="Aptos" w:eastAsiaTheme="minorHAnsi" w:hAnsi="Aptos" w:cs="Aptos"/>
      <w:color w:val="auto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6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8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9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1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8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8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2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4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5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8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3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6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7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gbr01.safelinks.protection.outlook.com/?url=https%3A%2F%2Fcomms.brookes.ac.uk%2Fc%2FAQiM6xUQt4nxARi3hvKBASDK_bMOKIq9hgbUF0pEoOUQEFNo92sBlE97YCWuPGWnDK87sEJDADBBcQ&amp;data=05%7C02%7Cjoanne.mcewan5%40nhs.net%7C30b4358fcced41aaba1f08de28027186%7C37c354b285b047f5b22207b48d774ee3%7C0%7C1%7C638992188128543888%7CUnknown%7CTWFpbGZsb3d8eyJFbXB0eU1hcGkiOnRydWUsIlYiOiIwLjAuMDAwMCIsIlAiOiJXaW4zMiIsIkFOIjoiTWFpbCIsIldUIjoyfQ%3D%3D%7C80000%7C%7C%7C&amp;sdata=inWAMwhPz8yODuRYH5ovsrW6OPSDiNo8Ihis5ZcRdCY%3D&amp;reserved=0" TargetMode="External"/><Relationship Id="rId18" Type="http://schemas.openxmlformats.org/officeDocument/2006/relationships/hyperlink" Target="https://gbr01.safelinks.protection.outlook.com/?url=https%3A%2F%2Fwww.oxforduniversitystores.co.uk%2Fproduct-catalogue%2Fpaediatrics%2Fevents%2Ftues-13-january-2026-online-immunisation-update-training-930am-1230pm&amp;data=05%7C02%7Cjoanne.mcewan5%40nhs.net%7Ca1c7a5f6baf34b516c8608de2b6497ee%7C37c354b285b047f5b22207b48d774ee3%7C0%7C0%7C638995908229525657%7CUnknown%7CTWFpbGZsb3d8eyJFbXB0eU1hcGkiOnRydWUsIlYiOiIwLjAuMDAwMCIsIlAiOiJXaW4zMiIsIkFOIjoiTWFpbCIsIldUIjoyfQ%3D%3D%7C0%7C%7C%7C&amp;sdata=0nrEkf%2Bo3IQDOJaRjMLCUusyJIQ9DpO%2Fh9Syhq5N1jo%3D&amp;reserved=0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gbr01.safelinks.protection.outlook.com/?url=https%3A%2F%2Fwww.gov.uk%2Fgovernment%2Fpublications%2Fnational-minimum-standards-and-core-curriculum-for-immunisation-training-for-registered-healthcare-practitioners&amp;data=05%7C02%7Cjoanne.mcewan5%40nhs.net%7Ca1c7a5f6baf34b516c8608de2b6497ee%7C37c354b285b047f5b22207b48d774ee3%7C0%7C0%7C638995908229591045%7CUnknown%7CTWFpbGZsb3d8eyJFbXB0eU1hcGkiOnRydWUsIlYiOiIwLjAuMDAwMCIsIlAiOiJXaW4zMiIsIkFOIjoiTWFpbCIsIldUIjoyfQ%3D%3D%7C0%7C%7C%7C&amp;sdata=Gdm5%2F5f%2BXrqtxbS2JKFQqM4VUnyOvaiWoxc5aAJdHNM%3D&amp;reserved=0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gbr01.safelinks.protection.outlook.com/?url=https%3A%2F%2Fyoutube.com%2Flive%2Ft2Zf5o3mzWs&amp;data=05%7C02%7Cjoanne.mcewan5%40nhs.net%7C038254adbaae4664978b08de2c4df6b8%7C37c354b285b047f5b22207b48d774ee3%7C0%7C1%7C638996910593646662%7CUnknown%7CTWFpbGZsb3d8eyJFbXB0eU1hcGkiOnRydWUsIlYiOiIwLjAuMDAwMCIsIlAiOiJXaW4zMiIsIkFOIjoiTWFpbCIsIldUIjoyfQ%3D%3D%7C0%7C%7C%7C&amp;sdata=vfbt3ehrjXsu54Cp2nQIQ0WB09jRvzb3nF49Gj4eab4%3D&amp;reserved=0" TargetMode="External"/><Relationship Id="rId17" Type="http://schemas.openxmlformats.org/officeDocument/2006/relationships/hyperlink" Target="https://gbr01.safelinks.protection.outlook.com/?url=https%3A%2F%2Fwww.ovg.ox.ac.uk%2Fevents%2Fonline-immunisation-update-training-tues-13th-january-2026&amp;data=05%7C02%7Cjoanne.mcewan5%40nhs.net%7Ca1c7a5f6baf34b516c8608de2b6497ee%7C37c354b285b047f5b22207b48d774ee3%7C0%7C0%7C638995908229492722%7CUnknown%7CTWFpbGZsb3d8eyJFbXB0eU1hcGkiOnRydWUsIlYiOiIwLjAuMDAwMCIsIlAiOiJXaW4zMiIsIkFOIjoiTWFpbCIsIldUIjoyfQ%3D%3D%7C0%7C%7C%7C&amp;sdata=wzdFzUwtD5K41jrlbKomUAgyVooiHuxVxkiB%2Fw7ZQTc%3D&amp;reserved=0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gbr01.safelinks.protection.outlook.com/?url=https%3A%2F%2Fyoutube.com%2Flive%2FhySm6WLFihU&amp;data=05%7C02%7Cjoanne.mcewan5%40nhs.net%7C038254adbaae4664978b08de2c4df6b8%7C37c354b285b047f5b22207b48d774ee3%7C0%7C1%7C638996910593691801%7CUnknown%7CTWFpbGZsb3d8eyJFbXB0eU1hcGkiOnRydWUsIlYiOiIwLjAuMDAwMCIsIlAiOiJXaW4zMiIsIkFOIjoiTWFpbCIsIldUIjoyfQ%3D%3D%7C0%7C%7C%7C&amp;sdata=6pqwvkT9z9NYnN%2B5J4aKuBcVyKtrdVGeLSgo%2F2dYLls%3D&amp;reserved=0" TargetMode="External"/><Relationship Id="rId20" Type="http://schemas.openxmlformats.org/officeDocument/2006/relationships/hyperlink" Target="https://gbr01.safelinks.protection.outlook.com/?url=https%3A%2F%2Fwww.oxforduniversitystores.co.uk%2Fproduct-catalogue%2Fpaediatrics%2Fevents%2Fweds-14-january-2026-online-immunisation-update-training-2-5pm&amp;data=05%7C02%7Cjoanne.mcewan5%40nhs.net%7Ca1c7a5f6baf34b516c8608de2b6497ee%7C37c354b285b047f5b22207b48d774ee3%7C0%7C0%7C638995908229571814%7CUnknown%7CTWFpbGZsb3d8eyJFbXB0eU1hcGkiOnRydWUsIlYiOiIwLjAuMDAwMCIsIlAiOiJXaW4zMiIsIkFOIjoiTWFpbCIsIldUIjoyfQ%3D%3D%7C0%7C%7C%7C&amp;sdata=moQmLjQjvNzBraIr%2FPd%2FhS5%2Ft27C4qZihIEcm0GEiKA%3D&amp;reserved=0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br01.safelinks.protection.outlook.com/?url=https%3A%2F%2Fwww.crowdcast.io%2Fc%2Fnavigating-the-chaos&amp;data=05%7C02%7Cjoanne.mcewan5%40nhs.net%7C038254adbaae4664978b08de2c4df6b8%7C37c354b285b047f5b22207b48d774ee3%7C0%7C1%7C638996910593491642%7CUnknown%7CTWFpbGZsb3d8eyJFbXB0eU1hcGkiOnRydWUsIlYiOiIwLjAuMDAwMCIsIlAiOiJXaW4zMiIsIkFOIjoiTWFpbCIsIldUIjoyfQ%3D%3D%7C0%7C%7C%7C&amp;sdata=WIXbselYMXLqtK19C9jPe0IyjiyAz2qZCY%2F6M%2BSS61I%3D&amp;reserved=0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https://gbr01.safelinks.protection.outlook.com/?url=https%3A%2F%2Fwww.crowdcast.io%2Fc%2Fmultilateralism-in-trumps-world&amp;data=05%7C02%7Cjoanne.mcewan5%40nhs.net%7C038254adbaae4664978b08de2c4df6b8%7C37c354b285b047f5b22207b48d774ee3%7C0%7C1%7C638996910593677137%7CUnknown%7CTWFpbGZsb3d8eyJFbXB0eU1hcGkiOnRydWUsIlYiOiIwLjAuMDAwMCIsIlAiOiJXaW4zMiIsIkFOIjoiTWFpbCIsIldUIjoyfQ%3D%3D%7C0%7C%7C%7C&amp;sdata=yXWEBlfvtpv2%2FBPRXbHHnnBhy4Ed3JgL5mZt8U7QYR4%3D&amp;reserved=0" TargetMode="External"/><Relationship Id="rId23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yperlink" Target="https://gbr01.safelinks.protection.outlook.com/?url=https%3A%2F%2Fwww.ovg.ox.ac.uk%2Fevents%2Fonline-immunisation-update-training-weds-14th-january-2026&amp;data=05%7C02%7Cjoanne.mcewan5%40nhs.net%7Ca1c7a5f6baf34b516c8608de2b6497ee%7C37c354b285b047f5b22207b48d774ee3%7C0%7C0%7C638995908229550385%7CUnknown%7CTWFpbGZsb3d8eyJFbXB0eU1hcGkiOnRydWUsIlYiOiIwLjAuMDAwMCIsIlAiOiJXaW4zMiIsIkFOIjoiTWFpbCIsIldUIjoyfQ%3D%3D%7C0%7C%7C%7C&amp;sdata=uRtno84AOGuQKTy1CKN4f5rFiH%2F94LSOcr2g0mj68z4%3D&amp;reserved=0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gbr01.safelinks.protection.outlook.com/?url=https%3A%2F%2Fwww.oxfordmartin.ox.ac.uk%2Fevents%2Fmultilateralism-in-trumps-world&amp;data=05%7C02%7Cjoanne.mcewan5%40nhs.net%7C038254adbaae4664978b08de2c4df6b8%7C37c354b285b047f5b22207b48d774ee3%7C0%7C1%7C638996910593662181%7CUnknown%7CTWFpbGZsb3d8eyJFbXB0eU1hcGkiOnRydWUsIlYiOiIwLjAuMDAwMCIsIlAiOiJXaW4zMiIsIkFOIjoiTWFpbCIsIldUIjoyfQ%3D%3D%7C0%7C%7C%7C&amp;sdata=VF8lBkWXd3tfQmozfXdUDtAYRo9ViiC21a6m6q2AzNE%3D&amp;reserved=0" TargetMode="External"/><Relationship Id="rId22" Type="http://schemas.openxmlformats.org/officeDocument/2006/relationships/hyperlink" Target="https://gbr01.safelinks.protection.outlook.com/?url=https%3A%2F%2Fwww.oxsph.org%2Fapplications-for-2025-scheme%2F&amp;data=05%7C02%7Cengland.tvpublichealth.se%40nhs.net%7C42762a20805d40546afc08ddd3f96109%7C37c354b285b047f5b22207b48d774ee3%7C0%7C0%7C638899790613564905%7CUnknown%7CTWFpbGZsb3d8eyJFbXB0eU1hcGkiOnRydWUsIlYiOiIwLjAuMDAwMCIsIlAiOiJXaW4zMiIsIkFOIjoiTWFpbCIsIldUIjoyfQ%3D%3D%7C0%7C%7C%7C&amp;sdata=vlHYkURQ%2BTFftzG7780aSucOCPBYAMFaMdUFh52aMBA%3D&amp;reserved=0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NHS England">
      <a:dk1>
        <a:srgbClr val="FFFFFF"/>
      </a:dk1>
      <a:lt1>
        <a:srgbClr val="231F20"/>
      </a:lt1>
      <a:dk2>
        <a:srgbClr val="005EB8"/>
      </a:dk2>
      <a:lt2>
        <a:srgbClr val="F4F6F8"/>
      </a:lt2>
      <a:accent1>
        <a:srgbClr val="003087"/>
      </a:accent1>
      <a:accent2>
        <a:srgbClr val="768692"/>
      </a:accent2>
      <a:accent3>
        <a:srgbClr val="C7CED3"/>
      </a:accent3>
      <a:accent4>
        <a:srgbClr val="00A9CE"/>
      </a:accent4>
      <a:accent5>
        <a:srgbClr val="00A499"/>
      </a:accent5>
      <a:accent6>
        <a:srgbClr val="425563"/>
      </a:accent6>
      <a:hlink>
        <a:srgbClr val="005EB8"/>
      </a:hlink>
      <a:folHlink>
        <a:srgbClr val="003087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" id="{2287BFF7-2EE1-214C-8DD0-80A2BE07D988}" vid="{DEE7D4AF-7679-6A44-8E23-0727F93BFD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0e1770b-f5b5-4095-9334-ed01cb03e1ee">
      <Terms xmlns="http://schemas.microsoft.com/office/infopath/2007/PartnerControls"/>
    </lcf76f155ced4ddcb4097134ff3c332f>
    <TaxCatchAll xmlns="adb28bee-d5fe-489b-9e7a-8ceb5dc9ebbd" xsi:nil="true"/>
    <_ip_UnifiedCompliancePolicyUIAction xmlns="http://schemas.microsoft.com/sharepoint/v3" xsi:nil="true"/>
    <_ip_UnifiedCompliancePolicyProperties xmlns="http://schemas.microsoft.com/sharepoint/v3" xsi:nil="true"/>
    <SharedWithUsers xmlns="adb28bee-d5fe-489b-9e7a-8ceb5dc9ebbd">
      <UserInfo>
        <DisplayName>MCEWAN, Joanne (NHS ENGLAND - T1510)</DisplayName>
        <AccountId>20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1B77FFF671174EA6BDAFF0635709A4" ma:contentTypeVersion="29" ma:contentTypeDescription="Create a new document." ma:contentTypeScope="" ma:versionID="5a92a04dba1d8fa9f4b041fbb9a1f347">
  <xsd:schema xmlns:xsd="http://www.w3.org/2001/XMLSchema" xmlns:xs="http://www.w3.org/2001/XMLSchema" xmlns:p="http://schemas.microsoft.com/office/2006/metadata/properties" xmlns:ns1="http://schemas.microsoft.com/sharepoint/v3" xmlns:ns2="d0e1770b-f5b5-4095-9334-ed01cb03e1ee" xmlns:ns3="adb28bee-d5fe-489b-9e7a-8ceb5dc9ebbd" targetNamespace="http://schemas.microsoft.com/office/2006/metadata/properties" ma:root="true" ma:fieldsID="7688595beafb47358433d4e46bf22e79" ns1:_="" ns2:_="" ns3:_="">
    <xsd:import namespace="http://schemas.microsoft.com/sharepoint/v3"/>
    <xsd:import namespace="d0e1770b-f5b5-4095-9334-ed01cb03e1ee"/>
    <xsd:import namespace="adb28bee-d5fe-489b-9e7a-8ceb5dc9eb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e1770b-f5b5-4095-9334-ed01cb03e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description="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b28bee-d5fe-489b-9e7a-8ceb5dc9ebb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8f9d39aa-dfd3-4913-b101-5d22844a0042}" ma:internalName="TaxCatchAll" ma:showField="CatchAllData" ma:web="adb28bee-d5fe-489b-9e7a-8ceb5dc9eb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18218F-AB00-4272-A716-DA4688C85ECA}">
  <ds:schemaRefs>
    <ds:schemaRef ds:uri="http://purl.org/dc/terms/"/>
    <ds:schemaRef ds:uri="http://schemas.microsoft.com/office/infopath/2007/PartnerControls"/>
    <ds:schemaRef ds:uri="http://schemas.microsoft.com/sharepoint/v3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adb28bee-d5fe-489b-9e7a-8ceb5dc9ebbd"/>
    <ds:schemaRef ds:uri="http://schemas.microsoft.com/office/2006/metadata/properties"/>
    <ds:schemaRef ds:uri="d0e1770b-f5b5-4095-9334-ed01cb03e1ee"/>
    <ds:schemaRef ds:uri="http://purl.org/dc/dcmitype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544825C8-00AD-7741-B345-8334FE04CA9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0CEBEC2-2F38-4543-BB58-35FEED7C41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0e1770b-f5b5-4095-9334-ed01cb03e1ee"/>
    <ds:schemaRef ds:uri="adb28bee-d5fe-489b-9e7a-8ceb5dc9eb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2161B6-D9A2-4285-B5A1-A504549C808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1457</Words>
  <Characters>8311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Short document template 1</vt:lpstr>
    </vt:vector>
  </TitlesOfParts>
  <Company>Health &amp; Social Care Information Centre</Company>
  <LinksUpToDate>false</LinksUpToDate>
  <CharactersWithSpaces>9749</CharactersWithSpaces>
  <SharedDoc>false</SharedDoc>
  <HLinks>
    <vt:vector size="42" baseType="variant">
      <vt:variant>
        <vt:i4>8126564</vt:i4>
      </vt:variant>
      <vt:variant>
        <vt:i4>20</vt:i4>
      </vt:variant>
      <vt:variant>
        <vt:i4>0</vt:i4>
      </vt:variant>
      <vt:variant>
        <vt:i4>5</vt:i4>
      </vt:variant>
      <vt:variant>
        <vt:lpwstr>https://gbr01.safelinks.protection.outlook.com/?url=https%3A%2F%2Fwww.southeastclinicalnetworks.nhs.uk%2Fbecome-a-scphn%2F&amp;data=05%7C02%7Cengland.tvpublichealth.se%40nhs.net%7C5f9952a0af054c548d7008dda1cae616%7C37c354b285b047f5b22207b48d774ee3%7C0%7C0%7C638844615032146748%7CUnknown%7CTWFpbGZsb3d8eyJFbXB0eU1hcGkiOnRydWUsIlYiOiIwLjAuMDAwMCIsIlAiOiJXaW4zMiIsIkFOIjoiTWFpbCIsIldUIjoyfQ%3D%3D%7C0%7C%7C%7C&amp;sdata=Q8MM24rwocJSfdvrd8uKk4QoOGwb9rV0IGd3JTDEaWs%3D&amp;reserved=0</vt:lpwstr>
      </vt:variant>
      <vt:variant>
        <vt:lpwstr/>
      </vt:variant>
      <vt:variant>
        <vt:i4>8126564</vt:i4>
      </vt:variant>
      <vt:variant>
        <vt:i4>17</vt:i4>
      </vt:variant>
      <vt:variant>
        <vt:i4>0</vt:i4>
      </vt:variant>
      <vt:variant>
        <vt:i4>5</vt:i4>
      </vt:variant>
      <vt:variant>
        <vt:lpwstr>https://gbr01.safelinks.protection.outlook.com/?url=https%3A%2F%2Fwww.southeastclinicalnetworks.nhs.uk%2Fbecome-a-scphn%2F&amp;data=05%7C02%7Cengland.tvpublichealth.se%40nhs.net%7C5f9952a0af054c548d7008dda1cae616%7C37c354b285b047f5b22207b48d774ee3%7C0%7C0%7C638844615032132653%7CUnknown%7CTWFpbGZsb3d8eyJFbXB0eU1hcGkiOnRydWUsIlYiOiIwLjAuMDAwMCIsIlAiOiJXaW4zMiIsIkFOIjoiTWFpbCIsIldUIjoyfQ%3D%3D%7C0%7C%7C%7C&amp;sdata=LQuX1XJQYZ0%2B%2FOYh5YFoOuTLo2l7%2BtuTYnJ8ZTBX%2BuE%3D&amp;reserved=0</vt:lpwstr>
      </vt:variant>
      <vt:variant>
        <vt:lpwstr/>
      </vt:variant>
      <vt:variant>
        <vt:i4>6619199</vt:i4>
      </vt:variant>
      <vt:variant>
        <vt:i4>14</vt:i4>
      </vt:variant>
      <vt:variant>
        <vt:i4>0</vt:i4>
      </vt:variant>
      <vt:variant>
        <vt:i4>5</vt:i4>
      </vt:variant>
      <vt:variant>
        <vt:lpwstr>https://gbr01.safelinks.protection.outlook.com/?url=https%3A%2F%2Fwww.who.int%2Fpublications%2Fi%2Fitem%2F9789240109902&amp;data=05%7C02%7Cengland.tvpublichealth.se%40nhs.net%7C5f9952a0af054c548d7008dda1cae616%7C37c354b285b047f5b22207b48d774ee3%7C0%7C0%7C638844615032118324%7CUnknown%7CTWFpbGZsb3d8eyJFbXB0eU1hcGkiOnRydWUsIlYiOiIwLjAuMDAwMCIsIlAiOiJXaW4zMiIsIkFOIjoiTWFpbCIsIldUIjoyfQ%3D%3D%7C0%7C%7C%7C&amp;sdata=QVd955e8FVvDJB8%2FAuBv7xIDY3%2FDHAZ18aR3hcQVhB8%3D&amp;reserved=0</vt:lpwstr>
      </vt:variant>
      <vt:variant>
        <vt:lpwstr/>
      </vt:variant>
      <vt:variant>
        <vt:i4>3932281</vt:i4>
      </vt:variant>
      <vt:variant>
        <vt:i4>11</vt:i4>
      </vt:variant>
      <vt:variant>
        <vt:i4>0</vt:i4>
      </vt:variant>
      <vt:variant>
        <vt:i4>5</vt:i4>
      </vt:variant>
      <vt:variant>
        <vt:lpwstr>https://gbr01.safelinks.protection.outlook.com/?url=https%3A%2F%2Fwww.sportengland.org%2Fresearch-and-data%2Fresearch%2Fhorizon-scanning&amp;data=05%7C02%7Cengland.tvpublichealth.se%40nhs.net%7C5f9952a0af054c548d7008dda1cae616%7C37c354b285b047f5b22207b48d774ee3%7C0%7C0%7C638844615032096502%7CUnknown%7CTWFpbGZsb3d8eyJFbXB0eU1hcGkiOnRydWUsIlYiOiIwLjAuMDAwMCIsIlAiOiJXaW4zMiIsIkFOIjoiTWFpbCIsIldUIjoyfQ%3D%3D%7C0%7C%7C%7C&amp;sdata=uaLvfT39hjgM6dnvDAv53HYb%2FcKXxfhQ0c7dUhw1eaw%3D&amp;reserved=0</vt:lpwstr>
      </vt:variant>
      <vt:variant>
        <vt:lpwstr/>
      </vt:variant>
      <vt:variant>
        <vt:i4>655437</vt:i4>
      </vt:variant>
      <vt:variant>
        <vt:i4>8</vt:i4>
      </vt:variant>
      <vt:variant>
        <vt:i4>0</vt:i4>
      </vt:variant>
      <vt:variant>
        <vt:i4>5</vt:i4>
      </vt:variant>
      <vt:variant>
        <vt:lpwstr>https://www.eventbrite.co.uk/e/the-internet-and-young-people-tickets-1336855333289?aff=oddtdtcreator</vt:lpwstr>
      </vt:variant>
      <vt:variant>
        <vt:lpwstr/>
      </vt:variant>
      <vt:variant>
        <vt:i4>2818055</vt:i4>
      </vt:variant>
      <vt:variant>
        <vt:i4>5</vt:i4>
      </vt:variant>
      <vt:variant>
        <vt:i4>0</vt:i4>
      </vt:variant>
      <vt:variant>
        <vt:i4>5</vt:i4>
      </vt:variant>
      <vt:variant>
        <vt:lpwstr>https://gbr01.safelinks.protection.outlook.com/?url=https%3A%2F%2Fwww.eventbrite.co.uk%2Fe%2Finvisible-children-tickets-1374198778539%3Faff%3Doddtdtcreator%26_gl%3D1%252A1rcvwdk%252A_up%252AMQ..%252A_ga%252AMTU4MTIyNDYuMTc0ODkzNzQwNA..%252A_ga_TQVES5V6SH%252AczE3NDg5NDM2NTAkbzIkZzAkdDE3NDg5NDM2NTAkajYwJGwwJGgw&amp;data=05%7C02%7Cengland.tvpublichealth.se%40nhs.net%7Cfffc6ad8d63143c6290808dda4311ca4%7C37c354b285b047f5b22207b48d774ee3%7C0%7C0%7C638847253046125692%7CUnknown%7CTWFpbGZsb3d8eyJFbXB0eU1hcGkiOnRydWUsIlYiOiIwLjAuMDAwMCIsIlAiOiJXaW4zMiIsIkFOIjoiTWFpbCIsIldUIjoyfQ%3D%3D%7C0%7C%7C%7C&amp;sdata=c06uDhM%2Byr225FcOxQYjOICzpW8ZwGWB%2Bp8chv5l1nM%3D&amp;reserved=0</vt:lpwstr>
      </vt:variant>
      <vt:variant>
        <vt:lpwstr/>
      </vt:variant>
      <vt:variant>
        <vt:i4>983089</vt:i4>
      </vt:variant>
      <vt:variant>
        <vt:i4>2</vt:i4>
      </vt:variant>
      <vt:variant>
        <vt:i4>0</vt:i4>
      </vt:variant>
      <vt:variant>
        <vt:i4>5</vt:i4>
      </vt:variant>
      <vt:variant>
        <vt:lpwstr>https://events.teams.microsoft.com/event/1c0f1163-a68b-4123-a5ea-25f32eda4dd5@1faf88fe-a998-4c5b-93c9-210a11d9a5c2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Short document template 1</dc:title>
  <dc:subject/>
  <dc:creator>Bobby Wilcox</dc:creator>
  <cp:keywords/>
  <dc:description/>
  <cp:lastModifiedBy>MCEWAN, Joanne (NHS ENGLAND)</cp:lastModifiedBy>
  <cp:revision>18</cp:revision>
  <cp:lastPrinted>2016-07-15T01:27:00Z</cp:lastPrinted>
  <dcterms:created xsi:type="dcterms:W3CDTF">2025-11-20T08:54:00Z</dcterms:created>
  <dcterms:modified xsi:type="dcterms:W3CDTF">2025-11-26T10:43:00Z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0x010100951B77FFF671174EA6BDAFF0635709A4</vt:lpwstr>
  </property>
  <property fmtid="{D5CDD505-2E9C-101B-9397-08002B2CF9AE}" pid="3" name="_dlc_policyId">
    <vt:lpwstr>0x010100248FFECF8F0D554792D64B70CF7BF038|1875765322</vt:lpwstr>
  </property>
  <property fmtid="{D5CDD505-2E9C-101B-9397-08002B2CF9AE}" pid="4" name="ItemRetentionFormula">
    <vt:lpwstr>&lt;formula id="Microsoft.Office.RecordsManagement.PolicyFeatures.Expiration.Formula.BuiltIn"&gt;&lt;number&gt;3&lt;/number&gt;&lt;property&gt;AuthoredDate&lt;/property&gt;&lt;propertyId&gt;78342c6d-8801-441d-a333-a9f070617aff&lt;/propertyId&gt;&lt;period&gt;years&lt;/period&gt;&lt;/formula&gt;</vt:lpwstr>
  </property>
  <property fmtid="{D5CDD505-2E9C-101B-9397-08002B2CF9AE}" pid="5" name="InformationType">
    <vt:lpwstr>58;#Template|aff1a68b-1933-4dcf-8d00-314af96fd52f</vt:lpwstr>
  </property>
  <property fmtid="{D5CDD505-2E9C-101B-9397-08002B2CF9AE}" pid="6" name="PortfolioCode">
    <vt:lpwstr>1;#P0404/00 - Communications [Corporate Function-Digital Transformation - Beverley Bryant]|4d1365a3-4553-4328-b183-fb2da2713d14</vt:lpwstr>
  </property>
  <property fmtid="{D5CDD505-2E9C-101B-9397-08002B2CF9AE}" pid="7" name="MediaServiceImageTags">
    <vt:lpwstr/>
  </property>
</Properties>
</file>